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3" w:rsidRPr="009B2CBD" w:rsidRDefault="00BA6993" w:rsidP="00BA6993">
      <w:pPr>
        <w:keepNext/>
        <w:jc w:val="center"/>
        <w:outlineLvl w:val="3"/>
        <w:rPr>
          <w:b/>
          <w:bCs/>
          <w:sz w:val="28"/>
          <w:szCs w:val="28"/>
        </w:rPr>
      </w:pPr>
      <w:r w:rsidRPr="009B2CBD">
        <w:rPr>
          <w:b/>
          <w:bCs/>
          <w:sz w:val="28"/>
          <w:szCs w:val="28"/>
        </w:rPr>
        <w:t>СОБРАНИЕ ДЕПУТАТОВ СЕЛЬСКОГО ПОСЕЛЕНИЯ</w:t>
      </w:r>
    </w:p>
    <w:p w:rsidR="00BA6993" w:rsidRPr="009B2CBD" w:rsidRDefault="00BA6993" w:rsidP="00BA6993">
      <w:pPr>
        <w:jc w:val="center"/>
        <w:rPr>
          <w:b/>
          <w:sz w:val="28"/>
          <w:szCs w:val="28"/>
        </w:rPr>
      </w:pPr>
      <w:r w:rsidRPr="009B2CBD">
        <w:rPr>
          <w:b/>
          <w:sz w:val="28"/>
          <w:szCs w:val="28"/>
        </w:rPr>
        <w:t>«ЖИЖИЦКАЯ ВОЛОСТЬ»</w:t>
      </w:r>
    </w:p>
    <w:p w:rsidR="00BA6993" w:rsidRPr="009B2CBD" w:rsidRDefault="00BA6993" w:rsidP="00BA6993">
      <w:pPr>
        <w:jc w:val="center"/>
        <w:rPr>
          <w:b/>
          <w:sz w:val="28"/>
          <w:szCs w:val="28"/>
        </w:rPr>
      </w:pPr>
    </w:p>
    <w:p w:rsidR="00BA6993" w:rsidRPr="009B2CBD" w:rsidRDefault="00BA6993" w:rsidP="00BA6993">
      <w:pPr>
        <w:jc w:val="center"/>
        <w:rPr>
          <w:sz w:val="28"/>
          <w:szCs w:val="28"/>
        </w:rPr>
      </w:pPr>
      <w:r w:rsidRPr="009B2CBD">
        <w:rPr>
          <w:sz w:val="28"/>
          <w:szCs w:val="28"/>
        </w:rPr>
        <w:t>РЕШЕНИЕ</w:t>
      </w:r>
    </w:p>
    <w:p w:rsidR="00BA6993" w:rsidRPr="009B2CBD" w:rsidRDefault="00BA6993" w:rsidP="00BA6993">
      <w:pPr>
        <w:jc w:val="both"/>
        <w:rPr>
          <w:sz w:val="28"/>
          <w:szCs w:val="28"/>
        </w:rPr>
      </w:pPr>
      <w:r w:rsidRPr="009B2CBD">
        <w:rPr>
          <w:sz w:val="28"/>
          <w:szCs w:val="28"/>
        </w:rPr>
        <w:t xml:space="preserve">                        </w:t>
      </w:r>
      <w:r w:rsidR="000E4ECC">
        <w:rPr>
          <w:sz w:val="28"/>
          <w:szCs w:val="28"/>
        </w:rPr>
        <w:t xml:space="preserve">                от «28» марта</w:t>
      </w:r>
      <w:r w:rsidR="009D6818">
        <w:rPr>
          <w:sz w:val="28"/>
          <w:szCs w:val="28"/>
        </w:rPr>
        <w:t xml:space="preserve"> 2024</w:t>
      </w:r>
      <w:r w:rsidR="000E4ECC">
        <w:rPr>
          <w:sz w:val="28"/>
          <w:szCs w:val="28"/>
        </w:rPr>
        <w:t xml:space="preserve"> года  № 93</w:t>
      </w:r>
      <w:r w:rsidRPr="009B2CBD">
        <w:rPr>
          <w:sz w:val="28"/>
          <w:szCs w:val="28"/>
        </w:rPr>
        <w:t xml:space="preserve"> </w:t>
      </w:r>
    </w:p>
    <w:p w:rsidR="00BA6993" w:rsidRPr="009B2CBD" w:rsidRDefault="00BA6993" w:rsidP="00BA6993">
      <w:pPr>
        <w:jc w:val="center"/>
        <w:rPr>
          <w:sz w:val="28"/>
          <w:szCs w:val="28"/>
        </w:rPr>
      </w:pPr>
    </w:p>
    <w:p w:rsidR="00BA6993" w:rsidRPr="009B2CBD" w:rsidRDefault="00BA6993" w:rsidP="00BA6993">
      <w:pPr>
        <w:jc w:val="center"/>
        <w:rPr>
          <w:sz w:val="28"/>
          <w:szCs w:val="28"/>
        </w:rPr>
      </w:pPr>
      <w:r w:rsidRPr="009B2CBD">
        <w:rPr>
          <w:sz w:val="28"/>
          <w:szCs w:val="28"/>
        </w:rPr>
        <w:t>д. Жижица</w:t>
      </w:r>
    </w:p>
    <w:p w:rsidR="00BA6993" w:rsidRPr="009B2CBD" w:rsidRDefault="00BA6993" w:rsidP="00AA4986">
      <w:pPr>
        <w:rPr>
          <w:sz w:val="28"/>
          <w:szCs w:val="28"/>
        </w:rPr>
      </w:pPr>
    </w:p>
    <w:p w:rsidR="00AA4986" w:rsidRPr="009B2CBD" w:rsidRDefault="00BA6993" w:rsidP="00BA6993">
      <w:pPr>
        <w:jc w:val="center"/>
        <w:rPr>
          <w:b/>
          <w:sz w:val="28"/>
          <w:szCs w:val="28"/>
        </w:rPr>
      </w:pPr>
      <w:r w:rsidRPr="009B2CBD">
        <w:rPr>
          <w:b/>
          <w:sz w:val="28"/>
          <w:szCs w:val="28"/>
        </w:rPr>
        <w:t>О ВНЕСЕНИИ ИЗМЕНЕНИЙ В УСТАВ МУНИЦИПАЛЬНОГО ОБРАЗОВАНИЯ «ЖИЖИЦКАЯ ВОЛОСТЬ»</w:t>
      </w:r>
    </w:p>
    <w:p w:rsidR="008B411D" w:rsidRPr="008B411D" w:rsidRDefault="008B411D" w:rsidP="008B411D">
      <w:pPr>
        <w:jc w:val="center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8B411D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(Зарегистрировано Управлением Министерства юстиции РФ по Псковской области от 09.04.2024 № RU605073072024002)</w:t>
      </w:r>
    </w:p>
    <w:p w:rsidR="00BA6993" w:rsidRPr="009B2CBD" w:rsidRDefault="00BA6993" w:rsidP="00BA6993">
      <w:pPr>
        <w:jc w:val="center"/>
        <w:rPr>
          <w:b/>
          <w:sz w:val="28"/>
          <w:szCs w:val="28"/>
        </w:rPr>
      </w:pPr>
    </w:p>
    <w:p w:rsidR="00BA6993" w:rsidRPr="009B2CBD" w:rsidRDefault="00BA6993" w:rsidP="00BA6993">
      <w:pPr>
        <w:jc w:val="right"/>
        <w:rPr>
          <w:sz w:val="28"/>
          <w:szCs w:val="28"/>
        </w:rPr>
      </w:pPr>
      <w:proofErr w:type="gramStart"/>
      <w:r w:rsidRPr="009B2CBD">
        <w:rPr>
          <w:sz w:val="28"/>
          <w:szCs w:val="28"/>
        </w:rPr>
        <w:t xml:space="preserve">(Принято на </w:t>
      </w:r>
      <w:r w:rsidR="000E4ECC">
        <w:rPr>
          <w:sz w:val="28"/>
          <w:szCs w:val="28"/>
        </w:rPr>
        <w:t>38</w:t>
      </w:r>
      <w:r w:rsidRPr="009B2CBD">
        <w:rPr>
          <w:sz w:val="28"/>
          <w:szCs w:val="28"/>
        </w:rPr>
        <w:t>-й очередной сессии</w:t>
      </w:r>
      <w:proofErr w:type="gramEnd"/>
    </w:p>
    <w:p w:rsidR="00AA4986" w:rsidRPr="009B2CBD" w:rsidRDefault="00BA6993" w:rsidP="00BA6993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9B2CBD">
        <w:rPr>
          <w:sz w:val="28"/>
          <w:szCs w:val="28"/>
        </w:rPr>
        <w:t xml:space="preserve"> </w:t>
      </w:r>
      <w:proofErr w:type="gramStart"/>
      <w:r w:rsidRPr="009B2CBD">
        <w:rPr>
          <w:sz w:val="28"/>
          <w:szCs w:val="28"/>
        </w:rPr>
        <w:t>Собрания депутатов четвертого созыва)</w:t>
      </w:r>
      <w:proofErr w:type="gramEnd"/>
    </w:p>
    <w:p w:rsidR="00AA4986" w:rsidRPr="009B2CBD" w:rsidRDefault="00AA4986" w:rsidP="00AA4986">
      <w:pPr>
        <w:shd w:val="clear" w:color="auto" w:fill="FFFFFF"/>
        <w:ind w:firstLine="567"/>
        <w:rPr>
          <w:b/>
        </w:rPr>
      </w:pPr>
    </w:p>
    <w:p w:rsidR="00BA6993" w:rsidRPr="009B2CBD" w:rsidRDefault="00AA4986" w:rsidP="00BA6993">
      <w:pPr>
        <w:shd w:val="clear" w:color="auto" w:fill="FFFFFF"/>
        <w:ind w:firstLine="709"/>
        <w:jc w:val="both"/>
        <w:rPr>
          <w:sz w:val="28"/>
          <w:szCs w:val="28"/>
        </w:rPr>
      </w:pPr>
      <w:r w:rsidRPr="009B2CBD">
        <w:rPr>
          <w:sz w:val="28"/>
          <w:szCs w:val="28"/>
        </w:rPr>
        <w:t>В целях приведения Устава муниципального образования «</w:t>
      </w:r>
      <w:r w:rsidR="00BA6993" w:rsidRPr="009B2CBD">
        <w:rPr>
          <w:sz w:val="28"/>
          <w:szCs w:val="28"/>
        </w:rPr>
        <w:t>Жижицкая волость</w:t>
      </w:r>
      <w:r w:rsidRPr="009B2CBD">
        <w:rPr>
          <w:sz w:val="28"/>
          <w:szCs w:val="28"/>
        </w:rPr>
        <w:t>» в соответствие с федеральным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BA6993" w:rsidRPr="009B2CBD">
        <w:rPr>
          <w:sz w:val="28"/>
          <w:szCs w:val="28"/>
        </w:rPr>
        <w:t>Жижицкая волость</w:t>
      </w:r>
      <w:r w:rsidRPr="009B2CBD">
        <w:rPr>
          <w:sz w:val="28"/>
          <w:szCs w:val="28"/>
        </w:rPr>
        <w:t>», Собрание депутатов сельского поселения «</w:t>
      </w:r>
      <w:r w:rsidR="00BA6993" w:rsidRPr="009B2CBD">
        <w:rPr>
          <w:sz w:val="28"/>
          <w:szCs w:val="28"/>
        </w:rPr>
        <w:t>Жижицкая волость</w:t>
      </w:r>
      <w:r w:rsidRPr="009B2CBD">
        <w:rPr>
          <w:sz w:val="28"/>
          <w:szCs w:val="28"/>
        </w:rPr>
        <w:t>»</w:t>
      </w:r>
    </w:p>
    <w:p w:rsidR="00AA4986" w:rsidRPr="009B2CBD" w:rsidRDefault="00AA4986" w:rsidP="00BA6993">
      <w:pPr>
        <w:shd w:val="clear" w:color="auto" w:fill="FFFFFF"/>
        <w:ind w:firstLine="709"/>
        <w:jc w:val="center"/>
        <w:rPr>
          <w:sz w:val="28"/>
          <w:szCs w:val="28"/>
        </w:rPr>
      </w:pPr>
      <w:r w:rsidRPr="009B2CBD">
        <w:rPr>
          <w:b/>
          <w:bCs/>
          <w:sz w:val="28"/>
          <w:szCs w:val="28"/>
        </w:rPr>
        <w:t>РЕШИЛО:</w:t>
      </w:r>
    </w:p>
    <w:p w:rsidR="00AA4986" w:rsidRPr="009B2CBD" w:rsidRDefault="00AA4986" w:rsidP="00AA4986">
      <w:pPr>
        <w:shd w:val="clear" w:color="auto" w:fill="FFFFFF"/>
        <w:ind w:firstLine="708"/>
        <w:jc w:val="both"/>
        <w:rPr>
          <w:sz w:val="28"/>
          <w:szCs w:val="28"/>
        </w:rPr>
      </w:pPr>
      <w:r w:rsidRPr="009B2CBD">
        <w:rPr>
          <w:sz w:val="28"/>
          <w:szCs w:val="28"/>
        </w:rPr>
        <w:t>1.</w:t>
      </w:r>
      <w:r w:rsidR="00707818">
        <w:rPr>
          <w:sz w:val="28"/>
          <w:szCs w:val="28"/>
        </w:rPr>
        <w:t xml:space="preserve"> </w:t>
      </w:r>
      <w:r w:rsidRPr="009B2CBD">
        <w:rPr>
          <w:sz w:val="28"/>
          <w:szCs w:val="28"/>
        </w:rPr>
        <w:t>Внести в Устав муниципального образования «</w:t>
      </w:r>
      <w:r w:rsidR="00BA6993" w:rsidRPr="009B2CBD">
        <w:rPr>
          <w:sz w:val="28"/>
          <w:szCs w:val="28"/>
        </w:rPr>
        <w:t>Жижицкая волость</w:t>
      </w:r>
      <w:r w:rsidRPr="009B2CBD">
        <w:rPr>
          <w:sz w:val="28"/>
          <w:szCs w:val="28"/>
        </w:rPr>
        <w:t>» следующие изменения:</w:t>
      </w:r>
    </w:p>
    <w:p w:rsidR="000C39BD" w:rsidRPr="007405AC" w:rsidRDefault="000C39BD" w:rsidP="00AA498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405AC">
        <w:rPr>
          <w:b/>
          <w:sz w:val="28"/>
          <w:szCs w:val="28"/>
        </w:rPr>
        <w:t>1.1.</w:t>
      </w:r>
      <w:r w:rsidR="00707818">
        <w:rPr>
          <w:b/>
          <w:sz w:val="28"/>
          <w:szCs w:val="28"/>
        </w:rPr>
        <w:t xml:space="preserve"> </w:t>
      </w:r>
      <w:r w:rsidR="009D6818" w:rsidRPr="007405AC">
        <w:rPr>
          <w:b/>
          <w:sz w:val="28"/>
          <w:szCs w:val="28"/>
        </w:rPr>
        <w:t>Пункт 2 статьи 29</w:t>
      </w:r>
      <w:r w:rsidR="005C309C" w:rsidRPr="007405AC">
        <w:rPr>
          <w:b/>
          <w:sz w:val="28"/>
          <w:szCs w:val="28"/>
        </w:rPr>
        <w:t xml:space="preserve"> </w:t>
      </w:r>
      <w:r w:rsidRPr="007405AC">
        <w:rPr>
          <w:b/>
          <w:sz w:val="28"/>
          <w:szCs w:val="28"/>
        </w:rPr>
        <w:t>изложить в следующей редакции:</w:t>
      </w:r>
    </w:p>
    <w:p w:rsidR="009D6818" w:rsidRPr="009D6818" w:rsidRDefault="000C39BD" w:rsidP="009D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«</w:t>
      </w:r>
      <w:r w:rsidR="005C309C" w:rsidRPr="009D6818">
        <w:rPr>
          <w:rFonts w:ascii="Times New Roman" w:hAnsi="Times New Roman" w:cs="Times New Roman"/>
          <w:sz w:val="28"/>
          <w:szCs w:val="28"/>
        </w:rPr>
        <w:t>2.</w:t>
      </w:r>
      <w:r w:rsidR="009D6818" w:rsidRPr="009D6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правовые акты вступают в силу после их подписания, если федеральным законодательством или законодательством Псковской области, настоящим Уставом или самим принимаемым (издаваемым) правовым актом не установлен иной срок для вступления его в силу.</w:t>
      </w:r>
    </w:p>
    <w:p w:rsidR="009D6818" w:rsidRPr="009D6818" w:rsidRDefault="009D6818" w:rsidP="009D68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D6818">
        <w:rPr>
          <w:color w:val="000000"/>
          <w:sz w:val="28"/>
          <w:szCs w:val="28"/>
          <w:lang w:eastAsia="zh-CN"/>
        </w:rPr>
        <w:t xml:space="preserve">Муниципальные правовые акты Собрания депутатов поселения о налогах и сборах вступают в силу в соответствии с Налоговым </w:t>
      </w:r>
      <w:hyperlink r:id="rId6" w:history="1">
        <w:r w:rsidRPr="009D6818">
          <w:rPr>
            <w:color w:val="000000"/>
            <w:sz w:val="28"/>
            <w:szCs w:val="28"/>
            <w:lang w:eastAsia="zh-CN"/>
          </w:rPr>
          <w:t>кодексом</w:t>
        </w:r>
      </w:hyperlink>
      <w:r w:rsidRPr="009D6818">
        <w:rPr>
          <w:color w:val="000000"/>
          <w:sz w:val="28"/>
          <w:szCs w:val="28"/>
          <w:lang w:eastAsia="zh-CN"/>
        </w:rPr>
        <w:t xml:space="preserve"> Российской Федерации.</w:t>
      </w:r>
    </w:p>
    <w:p w:rsidR="009D6818" w:rsidRPr="007405AC" w:rsidRDefault="009D6818" w:rsidP="009D6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818">
        <w:rPr>
          <w:color w:val="000000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Pr="009D6818">
        <w:rPr>
          <w:sz w:val="28"/>
          <w:szCs w:val="28"/>
        </w:rPr>
        <w:t>сельское поселение</w:t>
      </w:r>
      <w:r w:rsidRPr="009D6818">
        <w:rPr>
          <w:color w:val="000000"/>
          <w:sz w:val="28"/>
          <w:szCs w:val="28"/>
        </w:rPr>
        <w:t xml:space="preserve">, а также соглашения, заключаемые между органами местного самоуправления, вступают в силу после их </w:t>
      </w:r>
      <w:r w:rsidRPr="007405AC">
        <w:rPr>
          <w:sz w:val="28"/>
          <w:szCs w:val="28"/>
        </w:rPr>
        <w:t>официального опубликования.</w:t>
      </w:r>
    </w:p>
    <w:p w:rsidR="009D6818" w:rsidRPr="009D6818" w:rsidRDefault="009D6818" w:rsidP="009D68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9D6818">
        <w:rPr>
          <w:color w:val="000000"/>
          <w:sz w:val="28"/>
          <w:szCs w:val="28"/>
        </w:rPr>
        <w:t>Официальным опубликованием муниципального правового акта</w:t>
      </w:r>
      <w:r w:rsidRPr="009D6818">
        <w:rPr>
          <w:color w:val="000000"/>
          <w:sz w:val="28"/>
          <w:szCs w:val="28"/>
          <w:shd w:val="clear" w:color="auto" w:fill="FFFFFF"/>
          <w:lang w:eastAsia="ar-SA"/>
        </w:rPr>
        <w:t>, в том числе соглашения, заключенного между органами местного самоуправления, считается первое размещение его полного текста в сетевом издании «</w:t>
      </w:r>
      <w:r w:rsidRPr="009D6818">
        <w:rPr>
          <w:color w:val="000000"/>
          <w:sz w:val="28"/>
          <w:szCs w:val="28"/>
          <w:lang w:eastAsia="ar-SA"/>
        </w:rPr>
        <w:t xml:space="preserve">Нормативные правовые акты Псковской области» (доменное имя в </w:t>
      </w:r>
      <w:r w:rsidRPr="00E93C82">
        <w:rPr>
          <w:color w:val="000000"/>
          <w:spacing w:val="-6"/>
          <w:sz w:val="28"/>
          <w:szCs w:val="28"/>
          <w:lang w:eastAsia="ar-SA"/>
        </w:rPr>
        <w:t>информационно-телекоммуникационной сети «Интернет» http://pravo.pskov.ru,</w:t>
      </w:r>
      <w:r w:rsidRPr="009D6818">
        <w:rPr>
          <w:color w:val="000000"/>
          <w:sz w:val="28"/>
          <w:szCs w:val="28"/>
          <w:lang w:eastAsia="ar-SA"/>
        </w:rPr>
        <w:t xml:space="preserve"> </w:t>
      </w:r>
      <w:r w:rsidRPr="009D6818">
        <w:rPr>
          <w:color w:val="000000"/>
          <w:sz w:val="28"/>
          <w:szCs w:val="28"/>
          <w:lang w:eastAsia="ar-SA"/>
        </w:rPr>
        <w:lastRenderedPageBreak/>
        <w:t>свидетельство о регистрации средства массовой информации:</w:t>
      </w:r>
      <w:proofErr w:type="gramEnd"/>
      <w:r w:rsidRPr="009D6818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9D6818">
        <w:rPr>
          <w:color w:val="000000"/>
          <w:sz w:val="28"/>
          <w:szCs w:val="28"/>
          <w:lang w:eastAsia="ar-SA"/>
        </w:rPr>
        <w:t>Эл N ФС77-64824 от 02.02.2016).</w:t>
      </w:r>
      <w:proofErr w:type="gramEnd"/>
    </w:p>
    <w:p w:rsidR="009D6818" w:rsidRDefault="009D6818" w:rsidP="009D68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D6818">
        <w:rPr>
          <w:sz w:val="28"/>
          <w:szCs w:val="28"/>
        </w:rPr>
        <w:t xml:space="preserve">В качестве дополнительного источника официального опубликования Устава </w:t>
      </w:r>
      <w:r w:rsidR="00886BC3">
        <w:rPr>
          <w:sz w:val="28"/>
          <w:szCs w:val="28"/>
        </w:rPr>
        <w:t>сельского</w:t>
      </w:r>
      <w:r w:rsidRPr="009D6818">
        <w:rPr>
          <w:sz w:val="28"/>
          <w:szCs w:val="28"/>
        </w:rPr>
        <w:t xml:space="preserve"> поселения, решений Собрания депутатов </w:t>
      </w:r>
      <w:r w:rsidR="00886BC3">
        <w:rPr>
          <w:sz w:val="28"/>
          <w:szCs w:val="28"/>
        </w:rPr>
        <w:t>сельского</w:t>
      </w:r>
      <w:r w:rsidRPr="009D6818">
        <w:rPr>
          <w:sz w:val="28"/>
          <w:szCs w:val="28"/>
        </w:rPr>
        <w:t xml:space="preserve"> поселения о внесении изменений и дополнений в Устав </w:t>
      </w:r>
      <w:r w:rsidR="00886BC3">
        <w:rPr>
          <w:sz w:val="28"/>
          <w:szCs w:val="28"/>
        </w:rPr>
        <w:t>сельского</w:t>
      </w:r>
      <w:r w:rsidRPr="009D6818">
        <w:rPr>
          <w:sz w:val="28"/>
          <w:szCs w:val="28"/>
        </w:rPr>
        <w:t xml:space="preserve"> поселения органы местного самоуправления вправе также использовать сетевое издание - </w:t>
      </w:r>
      <w:r w:rsidRPr="009D6818">
        <w:rPr>
          <w:sz w:val="28"/>
          <w:szCs w:val="28"/>
          <w:lang w:eastAsia="ar-SA"/>
        </w:rPr>
        <w:t>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в информационно-телекоммуникационной сети «Интернет» http://pravo-minjust.ru, http://право-минюст</w:t>
      </w:r>
      <w:proofErr w:type="gramStart"/>
      <w:r w:rsidRPr="009D6818">
        <w:rPr>
          <w:sz w:val="28"/>
          <w:szCs w:val="28"/>
          <w:lang w:eastAsia="ar-SA"/>
        </w:rPr>
        <w:t>.р</w:t>
      </w:r>
      <w:proofErr w:type="gramEnd"/>
      <w:r w:rsidRPr="009D6818">
        <w:rPr>
          <w:sz w:val="28"/>
          <w:szCs w:val="28"/>
          <w:lang w:eastAsia="ar-SA"/>
        </w:rPr>
        <w:t xml:space="preserve">ф, свидетельство о регистрации средства массовой информации: </w:t>
      </w:r>
      <w:proofErr w:type="gramStart"/>
      <w:r w:rsidRPr="009D6818">
        <w:rPr>
          <w:sz w:val="28"/>
          <w:szCs w:val="28"/>
          <w:lang w:eastAsia="ar-SA"/>
        </w:rPr>
        <w:t>Эл N ФС77-72471 от 05.03.2018).</w:t>
      </w:r>
      <w:proofErr w:type="gramEnd"/>
    </w:p>
    <w:p w:rsidR="009D6818" w:rsidRDefault="009D6818" w:rsidP="009D6818">
      <w:pPr>
        <w:pStyle w:val="normal32"/>
        <w:tabs>
          <w:tab w:val="right" w:pos="10205"/>
        </w:tabs>
        <w:spacing w:line="245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</w:pP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Дополнительным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и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источник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ами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обнародования муниципальных правовых актов, 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том числе соглашений, заключенных между органами местного самоуправления,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явля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ю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тся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:</w:t>
      </w:r>
    </w:p>
    <w:p w:rsidR="009D6818" w:rsidRDefault="009D6818" w:rsidP="009D6818">
      <w:pPr>
        <w:pStyle w:val="normal32"/>
        <w:tabs>
          <w:tab w:val="right" w:pos="10205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-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</w:t>
      </w:r>
      <w:r w:rsidRPr="00257B1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местах, доступных для неограниченного круга лиц</w:t>
      </w:r>
      <w:r w:rsidRPr="008D3696">
        <w:rPr>
          <w:rFonts w:ascii="Times New Roman" w:hAnsi="Times New Roman" w:cs="Times New Roman"/>
          <w:sz w:val="28"/>
          <w:szCs w:val="28"/>
        </w:rPr>
        <w:t xml:space="preserve">: здание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D369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«Жижицкая волость»</w:t>
      </w:r>
      <w:r w:rsidRPr="008D3696">
        <w:rPr>
          <w:rFonts w:ascii="Times New Roman" w:hAnsi="Times New Roman" w:cs="Times New Roman"/>
          <w:sz w:val="28"/>
          <w:szCs w:val="28"/>
        </w:rPr>
        <w:t xml:space="preserve"> (</w:t>
      </w:r>
      <w:r w:rsidRPr="009D681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18">
        <w:rPr>
          <w:rFonts w:ascii="Times New Roman" w:hAnsi="Times New Roman" w:cs="Times New Roman"/>
          <w:sz w:val="28"/>
          <w:szCs w:val="28"/>
        </w:rPr>
        <w:t>Зеленая д.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18">
        <w:rPr>
          <w:rFonts w:ascii="Times New Roman" w:hAnsi="Times New Roman" w:cs="Times New Roman"/>
          <w:sz w:val="28"/>
          <w:szCs w:val="28"/>
        </w:rPr>
        <w:t>д. Жижица</w:t>
      </w:r>
      <w:r w:rsidRPr="008D3696">
        <w:rPr>
          <w:rFonts w:ascii="Times New Roman" w:hAnsi="Times New Roman" w:cs="Times New Roman"/>
          <w:sz w:val="28"/>
          <w:szCs w:val="28"/>
        </w:rPr>
        <w:t>),</w:t>
      </w:r>
    </w:p>
    <w:p w:rsidR="009D6818" w:rsidRPr="00DE269E" w:rsidRDefault="009D6818" w:rsidP="009D6818">
      <w:pPr>
        <w:pStyle w:val="normal32"/>
        <w:tabs>
          <w:tab w:val="right" w:pos="10205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- </w:t>
      </w:r>
      <w:r w:rsidRPr="00DE269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257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муниципальных правовых актов</w:t>
      </w:r>
      <w:r w:rsidRPr="00DE269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8D369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«Жижицкая волость</w:t>
      </w:r>
      <w:r w:rsidRPr="008D3696">
        <w:rPr>
          <w:rFonts w:ascii="Times New Roman" w:hAnsi="Times New Roman" w:cs="Times New Roman"/>
          <w:sz w:val="28"/>
          <w:szCs w:val="28"/>
        </w:rPr>
        <w:t>»</w:t>
      </w:r>
      <w:r w:rsidRPr="00DE26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AB2DC3">
        <w:rPr>
          <w:rFonts w:ascii="Times New Roman" w:hAnsi="Times New Roman" w:cs="Times New Roman"/>
          <w:sz w:val="28"/>
          <w:szCs w:val="28"/>
        </w:rPr>
        <w:t xml:space="preserve"> </w:t>
      </w:r>
      <w:r w:rsidR="00AB2DC3" w:rsidRPr="00AB2DC3">
        <w:rPr>
          <w:rFonts w:ascii="Times New Roman" w:hAnsi="Times New Roman" w:cs="Times New Roman"/>
          <w:sz w:val="28"/>
          <w:szCs w:val="28"/>
        </w:rPr>
        <w:t>https://zhizhickaya-r58.gosweb.gosuslugi.ru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986" w:rsidRPr="009B2CBD" w:rsidRDefault="00183E40" w:rsidP="00C44BA2">
      <w:pPr>
        <w:pStyle w:val="a3"/>
        <w:ind w:firstLine="708"/>
        <w:jc w:val="both"/>
        <w:rPr>
          <w:szCs w:val="28"/>
        </w:rPr>
      </w:pPr>
      <w:r w:rsidRPr="009B2CBD">
        <w:rPr>
          <w:szCs w:val="28"/>
        </w:rPr>
        <w:t>2</w:t>
      </w:r>
      <w:r w:rsidR="00AA4986" w:rsidRPr="009B2CBD">
        <w:rPr>
          <w:szCs w:val="28"/>
        </w:rPr>
        <w:t>.</w:t>
      </w:r>
      <w:r w:rsidR="00707818">
        <w:rPr>
          <w:szCs w:val="28"/>
        </w:rPr>
        <w:t xml:space="preserve"> </w:t>
      </w:r>
      <w:r w:rsidRPr="009B2CBD">
        <w:rPr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</w:t>
      </w:r>
      <w:bookmarkStart w:id="0" w:name="_GoBack"/>
      <w:bookmarkEnd w:id="0"/>
      <w:r w:rsidRPr="009B2CBD">
        <w:rPr>
          <w:szCs w:val="28"/>
        </w:rPr>
        <w:t>м федеральным законодательством порядке.</w:t>
      </w:r>
    </w:p>
    <w:p w:rsidR="00E2245F" w:rsidRPr="009B2CBD" w:rsidRDefault="00183E40" w:rsidP="00AA4986">
      <w:pPr>
        <w:pStyle w:val="a3"/>
        <w:jc w:val="both"/>
        <w:rPr>
          <w:szCs w:val="28"/>
        </w:rPr>
      </w:pPr>
      <w:r w:rsidRPr="009B2CBD">
        <w:rPr>
          <w:szCs w:val="28"/>
        </w:rPr>
        <w:tab/>
        <w:t>3.</w:t>
      </w:r>
      <w:r w:rsidR="00707818">
        <w:rPr>
          <w:szCs w:val="28"/>
        </w:rPr>
        <w:t xml:space="preserve"> </w:t>
      </w:r>
      <w:r w:rsidRPr="009B2CBD">
        <w:rPr>
          <w:szCs w:val="28"/>
        </w:rPr>
        <w:t xml:space="preserve">После государственной регистрации </w:t>
      </w:r>
      <w:r w:rsidR="001402BA" w:rsidRPr="003668F8">
        <w:rPr>
          <w:szCs w:val="28"/>
        </w:rPr>
        <w:t>опубликовать</w:t>
      </w:r>
      <w:r w:rsidR="001402BA" w:rsidRPr="009B2CBD">
        <w:rPr>
          <w:szCs w:val="28"/>
        </w:rPr>
        <w:t xml:space="preserve"> </w:t>
      </w:r>
      <w:r w:rsidR="00E2245F" w:rsidRPr="009B2CBD">
        <w:rPr>
          <w:szCs w:val="28"/>
        </w:rPr>
        <w:t>настоящее решение в соответствии с Уставом муниципального образования «</w:t>
      </w:r>
      <w:r w:rsidR="00BA6993" w:rsidRPr="009B2CBD">
        <w:rPr>
          <w:szCs w:val="28"/>
        </w:rPr>
        <w:t>Жижицкая волость</w:t>
      </w:r>
      <w:r w:rsidR="00E2245F" w:rsidRPr="009B2CBD">
        <w:rPr>
          <w:szCs w:val="28"/>
        </w:rPr>
        <w:t>».</w:t>
      </w:r>
    </w:p>
    <w:p w:rsidR="00183E40" w:rsidRPr="009B2CBD" w:rsidRDefault="00E2245F" w:rsidP="00AA4986">
      <w:pPr>
        <w:pStyle w:val="a3"/>
        <w:jc w:val="both"/>
        <w:rPr>
          <w:szCs w:val="28"/>
        </w:rPr>
      </w:pPr>
      <w:r w:rsidRPr="009B2CBD">
        <w:rPr>
          <w:szCs w:val="28"/>
        </w:rPr>
        <w:tab/>
        <w:t>4.</w:t>
      </w:r>
      <w:r w:rsidR="00707818">
        <w:rPr>
          <w:szCs w:val="28"/>
        </w:rPr>
        <w:t xml:space="preserve"> </w:t>
      </w:r>
      <w:r w:rsidRPr="009B2CBD">
        <w:rPr>
          <w:szCs w:val="28"/>
        </w:rPr>
        <w:t xml:space="preserve">Настоящее решение вступает в силу после его государственной регистрации и официального </w:t>
      </w:r>
      <w:r w:rsidR="001402BA" w:rsidRPr="003668F8">
        <w:rPr>
          <w:szCs w:val="28"/>
        </w:rPr>
        <w:t>опубликования</w:t>
      </w:r>
      <w:r w:rsidRPr="003668F8">
        <w:rPr>
          <w:szCs w:val="28"/>
        </w:rPr>
        <w:t>.</w:t>
      </w:r>
    </w:p>
    <w:p w:rsidR="00AA4986" w:rsidRPr="009B2CBD" w:rsidRDefault="00AA4986" w:rsidP="00AA4986">
      <w:pPr>
        <w:pStyle w:val="a3"/>
        <w:jc w:val="both"/>
        <w:rPr>
          <w:szCs w:val="28"/>
        </w:rPr>
      </w:pPr>
    </w:p>
    <w:p w:rsidR="00E2245F" w:rsidRPr="009B2CBD" w:rsidRDefault="00E2245F" w:rsidP="00AA4986">
      <w:pPr>
        <w:pStyle w:val="a3"/>
        <w:jc w:val="both"/>
        <w:rPr>
          <w:szCs w:val="28"/>
        </w:rPr>
      </w:pPr>
    </w:p>
    <w:p w:rsidR="00AA4986" w:rsidRPr="009B2CBD" w:rsidRDefault="00AA4986" w:rsidP="00AA4986">
      <w:pPr>
        <w:pStyle w:val="a3"/>
        <w:jc w:val="both"/>
        <w:rPr>
          <w:szCs w:val="28"/>
        </w:rPr>
      </w:pPr>
      <w:r w:rsidRPr="009B2CBD">
        <w:rPr>
          <w:szCs w:val="28"/>
        </w:rPr>
        <w:t xml:space="preserve">Глава сельского поселения </w:t>
      </w:r>
    </w:p>
    <w:p w:rsidR="00F12C76" w:rsidRPr="009B2CBD" w:rsidRDefault="00AA4986" w:rsidP="00BA6993">
      <w:pPr>
        <w:pStyle w:val="a3"/>
        <w:jc w:val="both"/>
        <w:rPr>
          <w:szCs w:val="28"/>
        </w:rPr>
      </w:pPr>
      <w:r w:rsidRPr="009B2CBD">
        <w:rPr>
          <w:szCs w:val="28"/>
        </w:rPr>
        <w:t>«</w:t>
      </w:r>
      <w:r w:rsidR="00BA6993" w:rsidRPr="009B2CBD">
        <w:rPr>
          <w:szCs w:val="28"/>
        </w:rPr>
        <w:t>Жижицкая волость</w:t>
      </w:r>
      <w:r w:rsidRPr="009B2CBD">
        <w:rPr>
          <w:szCs w:val="28"/>
        </w:rPr>
        <w:t xml:space="preserve">»   </w:t>
      </w:r>
      <w:r w:rsidR="00C44BA2" w:rsidRPr="009B2CBD">
        <w:rPr>
          <w:szCs w:val="28"/>
        </w:rPr>
        <w:t xml:space="preserve">                                 </w:t>
      </w:r>
      <w:r w:rsidR="00BA6993" w:rsidRPr="009B2CBD">
        <w:rPr>
          <w:szCs w:val="28"/>
        </w:rPr>
        <w:t xml:space="preserve">                        Н.И. Балмышев</w:t>
      </w:r>
    </w:p>
    <w:sectPr w:rsidR="00F12C76" w:rsidRPr="009B2C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5580"/>
    <w:multiLevelType w:val="hybridMultilevel"/>
    <w:tmpl w:val="D30023CE"/>
    <w:lvl w:ilvl="0" w:tplc="302C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7BF"/>
    <w:rsid w:val="00026B5B"/>
    <w:rsid w:val="00046679"/>
    <w:rsid w:val="00055786"/>
    <w:rsid w:val="000632CA"/>
    <w:rsid w:val="000C39BD"/>
    <w:rsid w:val="000E2A74"/>
    <w:rsid w:val="000E4ECC"/>
    <w:rsid w:val="001402BA"/>
    <w:rsid w:val="00181F2A"/>
    <w:rsid w:val="00183E40"/>
    <w:rsid w:val="001A477F"/>
    <w:rsid w:val="001A54B0"/>
    <w:rsid w:val="001D305B"/>
    <w:rsid w:val="001E1C85"/>
    <w:rsid w:val="001F6B80"/>
    <w:rsid w:val="0024167F"/>
    <w:rsid w:val="002C0293"/>
    <w:rsid w:val="003067BF"/>
    <w:rsid w:val="00335123"/>
    <w:rsid w:val="003668F8"/>
    <w:rsid w:val="003745F2"/>
    <w:rsid w:val="003B3882"/>
    <w:rsid w:val="003C0BEE"/>
    <w:rsid w:val="004008CF"/>
    <w:rsid w:val="00423BF0"/>
    <w:rsid w:val="00431680"/>
    <w:rsid w:val="004926FB"/>
    <w:rsid w:val="00494B66"/>
    <w:rsid w:val="004C2564"/>
    <w:rsid w:val="004D5865"/>
    <w:rsid w:val="005C309C"/>
    <w:rsid w:val="006943CB"/>
    <w:rsid w:val="006955F9"/>
    <w:rsid w:val="006A0474"/>
    <w:rsid w:val="006B4B7D"/>
    <w:rsid w:val="006C0B77"/>
    <w:rsid w:val="00706D03"/>
    <w:rsid w:val="00707818"/>
    <w:rsid w:val="00732335"/>
    <w:rsid w:val="007405AC"/>
    <w:rsid w:val="007505E3"/>
    <w:rsid w:val="007906E3"/>
    <w:rsid w:val="007C0A82"/>
    <w:rsid w:val="007D3341"/>
    <w:rsid w:val="008242FF"/>
    <w:rsid w:val="0086200D"/>
    <w:rsid w:val="00870751"/>
    <w:rsid w:val="00871CE9"/>
    <w:rsid w:val="00886BC3"/>
    <w:rsid w:val="008B411D"/>
    <w:rsid w:val="00922C48"/>
    <w:rsid w:val="00924640"/>
    <w:rsid w:val="009470BE"/>
    <w:rsid w:val="0095507B"/>
    <w:rsid w:val="009A102E"/>
    <w:rsid w:val="009B2CBD"/>
    <w:rsid w:val="009D17BD"/>
    <w:rsid w:val="009D6818"/>
    <w:rsid w:val="00A04459"/>
    <w:rsid w:val="00A20C5E"/>
    <w:rsid w:val="00A7428F"/>
    <w:rsid w:val="00AA4986"/>
    <w:rsid w:val="00AA7457"/>
    <w:rsid w:val="00AB2DC3"/>
    <w:rsid w:val="00AF424B"/>
    <w:rsid w:val="00B63103"/>
    <w:rsid w:val="00B6403C"/>
    <w:rsid w:val="00B915B7"/>
    <w:rsid w:val="00B93FDC"/>
    <w:rsid w:val="00BA6993"/>
    <w:rsid w:val="00BB7FFA"/>
    <w:rsid w:val="00C44BA2"/>
    <w:rsid w:val="00C8421E"/>
    <w:rsid w:val="00C86C96"/>
    <w:rsid w:val="00CE7B7E"/>
    <w:rsid w:val="00D408D7"/>
    <w:rsid w:val="00D442B5"/>
    <w:rsid w:val="00E013A0"/>
    <w:rsid w:val="00E2245F"/>
    <w:rsid w:val="00E93C82"/>
    <w:rsid w:val="00EA59DF"/>
    <w:rsid w:val="00ED4E12"/>
    <w:rsid w:val="00EE4070"/>
    <w:rsid w:val="00F12C76"/>
    <w:rsid w:val="00F45B30"/>
    <w:rsid w:val="00F46DDD"/>
    <w:rsid w:val="00F83F17"/>
    <w:rsid w:val="00F8625E"/>
    <w:rsid w:val="00FB7FBC"/>
    <w:rsid w:val="00FC5F24"/>
    <w:rsid w:val="00FE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98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Без интервала Знак"/>
    <w:link w:val="a3"/>
    <w:uiPriority w:val="1"/>
    <w:locked/>
    <w:rsid w:val="00AA4986"/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AA49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6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F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1A477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A477F"/>
    <w:pPr>
      <w:spacing w:before="100" w:beforeAutospacing="1" w:after="100" w:afterAutospacing="1"/>
    </w:pPr>
  </w:style>
  <w:style w:type="paragraph" w:customStyle="1" w:styleId="normal32">
    <w:name w:val="normal32"/>
    <w:basedOn w:val="a"/>
    <w:rsid w:val="009D6818"/>
    <w:pPr>
      <w:jc w:val="center"/>
    </w:pPr>
    <w:rPr>
      <w:rFonts w:ascii="Arial" w:hAnsi="Arial" w:cs="Arial"/>
      <w:sz w:val="34"/>
      <w:szCs w:val="34"/>
    </w:rPr>
  </w:style>
  <w:style w:type="paragraph" w:customStyle="1" w:styleId="ConsPlusNormal">
    <w:name w:val="ConsPlusNormal"/>
    <w:rsid w:val="009D68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8B41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98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Без интервала Знак"/>
    <w:link w:val="a3"/>
    <w:uiPriority w:val="1"/>
    <w:locked/>
    <w:rsid w:val="00AA4986"/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AA49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6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F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1A477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A47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4771&amp;date=01.08.202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C690-BB99-4FAF-B18C-09ECD837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18</cp:revision>
  <cp:lastPrinted>2022-07-13T06:44:00Z</cp:lastPrinted>
  <dcterms:created xsi:type="dcterms:W3CDTF">2023-10-31T06:45:00Z</dcterms:created>
  <dcterms:modified xsi:type="dcterms:W3CDTF">2024-04-26T11:25:00Z</dcterms:modified>
</cp:coreProperties>
</file>