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ПРОЕКТ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АДМИНИСТРАЦИЯ СЕЛЬСКОГО ПОСЕЛЕНИЯ 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«ЖИЖИЦКАЯ ВОЛОСТЬ»</w:t>
      </w:r>
    </w:p>
    <w:p w:rsidR="009E0A0B" w:rsidRPr="00C0011B" w:rsidRDefault="009E0A0B" w:rsidP="009E0A0B">
      <w:pPr>
        <w:keepNext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E0A0B" w:rsidRPr="00C0011B" w:rsidRDefault="009E0A0B" w:rsidP="009E0A0B">
      <w:pPr>
        <w:keepNext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«00» мая 2022 года   № 00           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Times New Roman" w:hAnsi="Times New Roman" w:cs="Times New Roman"/>
          <w:sz w:val="24"/>
          <w:szCs w:val="24"/>
          <w:lang w:eastAsia="zh-CN"/>
        </w:rPr>
        <w:t>д. Жижица</w:t>
      </w:r>
    </w:p>
    <w:p w:rsidR="009E0A0B" w:rsidRPr="00C0011B" w:rsidRDefault="009E0A0B" w:rsidP="009E0A0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«О ВНЕСЕНИИ ИЗМЕНЕНИЙ В МУНИЦИПАЛЬНУЮ ПРОГРАММУ «КОМПЛЕКСНОЕ РАЗВИТИЕ СИСТЕМ ИНФРАСТРУКТУРЫ И БЛАГОУСТРОЙСТВА МУНИЦИПАЛЬНОГО ОБРАЗОВАНИЯ «ЖИЖИЦКАЯ  ВОЛОСТЬ» НА 2017 – 2024 ГОДЫ»</w:t>
      </w:r>
    </w:p>
    <w:p w:rsidR="009E0A0B" w:rsidRPr="00C0011B" w:rsidRDefault="009E0A0B" w:rsidP="009E0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C0011B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статьей 179</w:t>
        </w:r>
      </w:hyperlink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Бюджетного кодекса Российской Федерации, постановлением администрации сельского поселения «Жижицкая волость» от 01.12.2015 № 136 «Об утверждении Порядка разработки и реализации муниципальных программ», постановлением администрации сельского поселения «Жижицкая волость» от 19.10.2021 № 47 «О продлении сроков реализации действия муниципальной программы муниципального образования «Жижицкая волость</w:t>
      </w:r>
      <w:proofErr w:type="gramEnd"/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»; постановлением администрации сельского поселения «Жижицкая волость» от 19.10.2021 № 47/1 «Об утверждении перечня муниципальных программ муниципального образования «Жижицкая волость» Администрация сельского поселения «Жижицкая волость»  </w:t>
      </w: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ПОСТАНОВЛЯЕТ:</w:t>
      </w:r>
    </w:p>
    <w:p w:rsidR="009E0A0B" w:rsidRPr="00C0011B" w:rsidRDefault="009E0A0B" w:rsidP="009E0A0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C001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Внести в муниципальную программу «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Комплексное развитие систем инфраструктуры и благоустройства муниципального образования «Жижицкая волость» на 2017 – 2024 годы», утвержденную постановлением Администрации сельского поселения «Жижицкая волость» от 28.12.2016г № 164, с изменениями внесенными Постановлением Администрации сельского поселения «Жижицкая волость» от 15.03.2017 № 4, 03.07.2017 № 30, 01.03.2018 № 8, 02.07.2018 № 31, 04.07.2018 № 32, 06.07.2018 № 33, 09.10.2018 № 48, 22.02.2019 № 7, № 10 от 18.03.2019, 24.06.2019 № 29</w:t>
      </w:r>
      <w:proofErr w:type="gramEnd"/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, 10.03.2020 № 11; 18.03.2020 № 15; 07.07.2020 № 30; 21.09.2020 № 48; 08.12.2020 № 75;  15.02.2021 № 4; 01.07.2021 № 33/1; 15.10.2021 № 43; 17.12.2021 № 62; 22.02.2022 № 5 следующие изменения:</w:t>
      </w:r>
    </w:p>
    <w:p w:rsidR="009E0A0B" w:rsidRPr="00C0011B" w:rsidRDefault="009E0A0B" w:rsidP="009E0A0B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1.1. В паспорте муниципальной программы </w:t>
      </w:r>
      <w:r w:rsidRPr="00C0011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«</w:t>
      </w: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Комплексное развитие систем инфраструктуры и благоустройства муниципального образования «Жижицкая волость» на 2017 – 2024 годы»: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Строку:</w:t>
      </w:r>
    </w:p>
    <w:tbl>
      <w:tblPr>
        <w:tblW w:w="1105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88"/>
        <w:gridCol w:w="1089"/>
        <w:gridCol w:w="851"/>
        <w:gridCol w:w="709"/>
        <w:gridCol w:w="850"/>
        <w:gridCol w:w="851"/>
        <w:gridCol w:w="1134"/>
        <w:gridCol w:w="850"/>
        <w:gridCol w:w="851"/>
        <w:gridCol w:w="992"/>
        <w:gridCol w:w="992"/>
      </w:tblGrid>
      <w:tr w:rsidR="009E0A0B" w:rsidRPr="00C0011B" w:rsidTr="009E0A0B">
        <w:trPr>
          <w:cantSplit/>
          <w:trHeight w:val="766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707,26126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74,98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143,20126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95,03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967,35600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,856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188,00</w:t>
            </w:r>
          </w:p>
        </w:tc>
      </w:tr>
      <w:tr w:rsidR="009E0A0B" w:rsidRPr="00C0011B" w:rsidTr="009E0A0B">
        <w:trPr>
          <w:cantSplit/>
          <w:trHeight w:val="2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22687,72385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2173,351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2105,97136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2966,703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3287,94177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3403,81672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3050,540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2890,70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2808,70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24362,34111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2234,121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2221,73136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3084,183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3538,99903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3641,51672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3378,80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3171,26</w:t>
            </w:r>
          </w:p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3091,73</w:t>
            </w:r>
          </w:p>
        </w:tc>
      </w:tr>
    </w:tbl>
    <w:p w:rsidR="009E0A0B" w:rsidRPr="00C0011B" w:rsidRDefault="009E0A0B" w:rsidP="009E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1105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88"/>
        <w:gridCol w:w="1089"/>
        <w:gridCol w:w="851"/>
        <w:gridCol w:w="709"/>
        <w:gridCol w:w="850"/>
        <w:gridCol w:w="851"/>
        <w:gridCol w:w="1134"/>
        <w:gridCol w:w="850"/>
        <w:gridCol w:w="851"/>
        <w:gridCol w:w="992"/>
        <w:gridCol w:w="992"/>
      </w:tblGrid>
      <w:tr w:rsidR="009E0A0B" w:rsidRPr="00C0011B" w:rsidTr="009E0A0B">
        <w:trPr>
          <w:cantSplit/>
          <w:trHeight w:val="766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9E0A0B" w:rsidRPr="00C0011B" w:rsidRDefault="009E0A0B" w:rsidP="009E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9E0A0B" w:rsidRPr="00C0011B" w:rsidRDefault="009E0A0B" w:rsidP="009E0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  <w:p w:rsidR="009E0A0B" w:rsidRPr="00C0011B" w:rsidRDefault="009E0A0B" w:rsidP="009E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707,26126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74,98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143,20126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A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88,2</w:t>
            </w:r>
            <w:r w:rsidR="009A6B49" w:rsidRPr="00C00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95,03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A6B49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894,356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,856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A6B49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188,00</w:t>
            </w:r>
          </w:p>
        </w:tc>
      </w:tr>
      <w:tr w:rsidR="009E0A0B" w:rsidRPr="00C0011B" w:rsidTr="009E0A0B">
        <w:trPr>
          <w:cantSplit/>
          <w:trHeight w:val="2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A6B49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23344,16199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2173,351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2105,97136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2966,703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3287,94177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3403,81672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A6B49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3706,97814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2890,70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2808,70</w:t>
            </w: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0B" w:rsidRPr="00C0011B" w:rsidTr="009E0A0B">
        <w:trPr>
          <w:cantSplit/>
          <w:trHeight w:val="6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A6B49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24945,77925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2234,121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2221,73136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3084,183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3538,99903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0B" w:rsidRPr="00C0011B" w:rsidRDefault="009E0A0B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3641,51672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A6B49" w:rsidP="009E0A0B">
            <w:pPr>
              <w:snapToGri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3962,23814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A0B" w:rsidRPr="00C0011B" w:rsidRDefault="009E0A0B" w:rsidP="009E0A0B">
            <w:pPr>
              <w:snapToGrid w:val="0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3171,26</w:t>
            </w:r>
          </w:p>
          <w:p w:rsidR="009E0A0B" w:rsidRPr="00C0011B" w:rsidRDefault="009E0A0B" w:rsidP="009E0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0B" w:rsidRPr="00C0011B" w:rsidRDefault="009E0A0B" w:rsidP="009E0A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B">
              <w:rPr>
                <w:rFonts w:ascii="Times New Roman" w:hAnsi="Times New Roman" w:cs="Times New Roman"/>
                <w:sz w:val="20"/>
                <w:szCs w:val="20"/>
              </w:rPr>
              <w:t>3091,73</w:t>
            </w:r>
          </w:p>
        </w:tc>
      </w:tr>
    </w:tbl>
    <w:p w:rsidR="009E0A0B" w:rsidRPr="00C0011B" w:rsidRDefault="009E0A0B" w:rsidP="009E0A0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/>
          <w:bCs/>
          <w:sz w:val="24"/>
          <w:szCs w:val="24"/>
        </w:rPr>
        <w:t>1.1.1. В разделе 4 «Ресурсное обеспечение Программы»: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по строке «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Общий объем финанси</w:t>
      </w:r>
      <w:r w:rsidR="009A6B49"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рования Программы на 2017 – 2024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>» цифры</w:t>
      </w:r>
      <w:r w:rsidR="009A6B49" w:rsidRPr="00C0011B">
        <w:rPr>
          <w:rFonts w:ascii="Times New Roman" w:eastAsia="Calibri" w:hAnsi="Times New Roman" w:cs="Times New Roman"/>
          <w:bCs/>
          <w:sz w:val="24"/>
          <w:szCs w:val="24"/>
        </w:rPr>
        <w:t xml:space="preserve"> «24 362,34111» заменить цифрами «24 945,77925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9E0A0B" w:rsidRPr="00C0011B" w:rsidRDefault="009A6B49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по строке «на 2022</w:t>
      </w:r>
      <w:r w:rsidR="009E0A0B" w:rsidRPr="00C0011B">
        <w:rPr>
          <w:rFonts w:ascii="Times New Roman" w:eastAsia="Calibri" w:hAnsi="Times New Roman" w:cs="Times New Roman"/>
          <w:bCs/>
          <w:sz w:val="24"/>
          <w:szCs w:val="24"/>
        </w:rPr>
        <w:t xml:space="preserve"> год» цифры «</w:t>
      </w:r>
      <w:r w:rsidRPr="00C0011B">
        <w:rPr>
          <w:rFonts w:ascii="Times New Roman" w:hAnsi="Times New Roman" w:cs="Times New Roman"/>
          <w:sz w:val="24"/>
          <w:szCs w:val="24"/>
        </w:rPr>
        <w:t>3 378,80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>» заменить цифрами «3 962,23814</w:t>
      </w:r>
      <w:r w:rsidR="009E0A0B" w:rsidRPr="00C0011B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9E0A0B" w:rsidRPr="00C0011B" w:rsidRDefault="009E0A0B" w:rsidP="009E0A0B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1.2.  В паспорте подпрограммы  </w:t>
      </w:r>
      <w:r w:rsidRPr="00C0011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«</w:t>
      </w:r>
      <w:r w:rsidRPr="00C001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Развитие систем и объектов инфраструктуры и благоустройства территории» 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Строку:</w:t>
      </w:r>
    </w:p>
    <w:tbl>
      <w:tblPr>
        <w:tblW w:w="11483" w:type="dxa"/>
        <w:tblInd w:w="-1310" w:type="dxa"/>
        <w:tblLayout w:type="fixed"/>
        <w:tblLook w:val="04A0"/>
      </w:tblPr>
      <w:tblGrid>
        <w:gridCol w:w="1641"/>
        <w:gridCol w:w="1161"/>
        <w:gridCol w:w="1134"/>
        <w:gridCol w:w="884"/>
        <w:gridCol w:w="709"/>
        <w:gridCol w:w="851"/>
        <w:gridCol w:w="992"/>
        <w:gridCol w:w="1134"/>
        <w:gridCol w:w="1134"/>
        <w:gridCol w:w="992"/>
        <w:gridCol w:w="851"/>
      </w:tblGrid>
      <w:tr w:rsidR="007D6CFC" w:rsidRPr="00C0011B" w:rsidTr="007D6CFC">
        <w:trPr>
          <w:trHeight w:val="129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D6CFC" w:rsidRPr="00C0011B" w:rsidTr="007D6CFC">
        <w:trPr>
          <w:trHeight w:val="5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6CFC" w:rsidRPr="00C0011B" w:rsidTr="007D6CFC">
        <w:trPr>
          <w:trHeight w:val="5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967,35600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188,00</w:t>
            </w:r>
          </w:p>
        </w:tc>
      </w:tr>
      <w:tr w:rsidR="007D6CFC" w:rsidRPr="00C0011B" w:rsidTr="007D6CFC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11544,07801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923,19036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1457,3799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1276,2077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</w:tr>
      <w:tr w:rsidR="007D6CFC" w:rsidRPr="00C0011B" w:rsidTr="007D6CFC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CFC" w:rsidRPr="00C0011B" w:rsidTr="007D6CFC">
        <w:trPr>
          <w:trHeight w:val="52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12566,98957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968,19036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1420,443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1620,79149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1431,20772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2091,5000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7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2001,00</w:t>
            </w:r>
          </w:p>
        </w:tc>
      </w:tr>
      <w:tr w:rsidR="007D6CFC" w:rsidRPr="00C0011B" w:rsidTr="007D6CFC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7D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11483" w:type="dxa"/>
        <w:tblInd w:w="-1310" w:type="dxa"/>
        <w:tblLayout w:type="fixed"/>
        <w:tblLook w:val="04A0"/>
      </w:tblPr>
      <w:tblGrid>
        <w:gridCol w:w="1641"/>
        <w:gridCol w:w="1195"/>
        <w:gridCol w:w="1100"/>
        <w:gridCol w:w="884"/>
        <w:gridCol w:w="709"/>
        <w:gridCol w:w="851"/>
        <w:gridCol w:w="992"/>
        <w:gridCol w:w="1134"/>
        <w:gridCol w:w="1134"/>
        <w:gridCol w:w="992"/>
        <w:gridCol w:w="851"/>
      </w:tblGrid>
      <w:tr w:rsidR="007D6CFC" w:rsidRPr="00C0011B" w:rsidTr="00C0011B">
        <w:trPr>
          <w:trHeight w:val="129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D6CFC" w:rsidRPr="00C0011B" w:rsidTr="00C0011B">
        <w:trPr>
          <w:trHeight w:val="5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6CFC" w:rsidRPr="00C0011B" w:rsidTr="00C0011B">
        <w:trPr>
          <w:trHeight w:val="5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894,35600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188,00</w:t>
            </w:r>
          </w:p>
        </w:tc>
      </w:tr>
      <w:tr w:rsidR="007D6CFC" w:rsidRPr="00C0011B" w:rsidTr="00C0011B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11809,70844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923,19036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1457,3799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1276,2077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2117,13043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</w:tr>
      <w:tr w:rsidR="007D6CFC" w:rsidRPr="00C0011B" w:rsidTr="00C0011B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CFC" w:rsidRPr="00C0011B" w:rsidTr="00C0011B">
        <w:trPr>
          <w:trHeight w:val="52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12759,620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968,19036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1420,443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1620,79149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1431,20772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2284,13043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D6CFC" w:rsidRPr="00C0011B" w:rsidRDefault="007D6CFC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2001,00</w:t>
            </w:r>
          </w:p>
        </w:tc>
      </w:tr>
      <w:tr w:rsidR="007D6CFC" w:rsidRPr="00C0011B" w:rsidTr="00C0011B">
        <w:trPr>
          <w:trHeight w:val="31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6CFC" w:rsidRPr="00C0011B" w:rsidRDefault="007D6CFC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/>
          <w:bCs/>
          <w:sz w:val="24"/>
          <w:szCs w:val="24"/>
        </w:rPr>
        <w:t>1.2.1.В разделе 4 «Ресурсное обеспечение подпрограммы»: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/>
          <w:bCs/>
          <w:sz w:val="24"/>
          <w:szCs w:val="24"/>
        </w:rPr>
        <w:t>по строке «</w:t>
      </w: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Общий объем финансиров</w:t>
      </w:r>
      <w:r w:rsidR="00E62482"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ания подпрограммы на 2017 - 2024</w:t>
      </w: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</w:t>
      </w:r>
      <w:r w:rsidRPr="00C0011B">
        <w:rPr>
          <w:rFonts w:ascii="Times New Roman" w:eastAsia="Calibri" w:hAnsi="Times New Roman" w:cs="Times New Roman"/>
          <w:b/>
          <w:bCs/>
          <w:sz w:val="24"/>
          <w:szCs w:val="24"/>
        </w:rPr>
        <w:t>» цифры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E62482"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12 566,98957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>» заменить цифрами «</w:t>
      </w:r>
      <w:r w:rsidR="00E62482"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12 759,620</w:t>
      </w:r>
      <w:r w:rsidRPr="00C0011B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9E0A0B" w:rsidRPr="00C0011B" w:rsidRDefault="00E62482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по строке «на 2022</w:t>
      </w:r>
      <w:r w:rsidR="009E0A0B" w:rsidRPr="00C0011B">
        <w:rPr>
          <w:rFonts w:ascii="Times New Roman" w:eastAsia="Calibri" w:hAnsi="Times New Roman" w:cs="Times New Roman"/>
          <w:bCs/>
          <w:sz w:val="24"/>
          <w:szCs w:val="24"/>
        </w:rPr>
        <w:t xml:space="preserve"> год» цифры «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2 091,500</w:t>
      </w:r>
      <w:r w:rsidR="009E0A0B" w:rsidRPr="00C0011B">
        <w:rPr>
          <w:rFonts w:ascii="Times New Roman" w:eastAsia="Calibri" w:hAnsi="Times New Roman" w:cs="Times New Roman"/>
          <w:bCs/>
          <w:sz w:val="24"/>
          <w:szCs w:val="24"/>
        </w:rPr>
        <w:t>» заменить цифрами «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2 284,13043</w:t>
      </w:r>
      <w:r w:rsidR="009E0A0B" w:rsidRPr="00C0011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E62482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1.3</w:t>
      </w:r>
      <w:r w:rsidR="009E0A0B"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В паспорте подпрограммы  </w:t>
      </w:r>
      <w:r w:rsidR="009E0A0B" w:rsidRPr="00C0011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«</w:t>
      </w:r>
      <w:r w:rsidR="009E0A0B" w:rsidRPr="00C001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Обеспечение функционирования органов местного самоуправления муниципального образования»: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Строку:</w:t>
      </w:r>
    </w:p>
    <w:tbl>
      <w:tblPr>
        <w:tblW w:w="11341" w:type="dxa"/>
        <w:tblInd w:w="-1168" w:type="dxa"/>
        <w:tblLayout w:type="fixed"/>
        <w:tblLook w:val="04A0"/>
      </w:tblPr>
      <w:tblGrid>
        <w:gridCol w:w="1843"/>
        <w:gridCol w:w="1418"/>
        <w:gridCol w:w="1134"/>
        <w:gridCol w:w="850"/>
        <w:gridCol w:w="992"/>
        <w:gridCol w:w="866"/>
        <w:gridCol w:w="836"/>
        <w:gridCol w:w="850"/>
        <w:gridCol w:w="851"/>
        <w:gridCol w:w="850"/>
        <w:gridCol w:w="851"/>
      </w:tblGrid>
      <w:tr w:rsidR="00E62482" w:rsidRPr="00C0011B" w:rsidTr="004A5046">
        <w:trPr>
          <w:trHeight w:val="1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E62482" w:rsidRPr="00C0011B" w:rsidTr="004A504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651,70570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87,6457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95,03</w:t>
            </w:r>
          </w:p>
        </w:tc>
      </w:tr>
      <w:tr w:rsidR="00E62482" w:rsidRPr="00C0011B" w:rsidTr="004A504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2482" w:rsidRPr="00C0011B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10803,27084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1104,494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1145,781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1818,08684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1144,04000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940,70</w:t>
            </w:r>
          </w:p>
        </w:tc>
      </w:tr>
      <w:tr w:rsidR="00E62482" w:rsidRPr="00C0011B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482" w:rsidRPr="00C0011B" w:rsidTr="004A5046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11454,97654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1165,264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1216,541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1598,74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1905,73254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2186,409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1232,300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1035,73</w:t>
            </w:r>
          </w:p>
        </w:tc>
      </w:tr>
      <w:tr w:rsidR="00E62482" w:rsidRPr="00C0011B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9E0A0B" w:rsidRPr="00C0011B" w:rsidRDefault="009E0A0B" w:rsidP="00E6248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11341" w:type="dxa"/>
        <w:tblInd w:w="-1168" w:type="dxa"/>
        <w:tblLayout w:type="fixed"/>
        <w:tblLook w:val="04A0"/>
      </w:tblPr>
      <w:tblGrid>
        <w:gridCol w:w="1843"/>
        <w:gridCol w:w="1418"/>
        <w:gridCol w:w="1134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4A5046" w:rsidRPr="00C0011B" w:rsidTr="004A5046">
        <w:trPr>
          <w:trHeight w:val="1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4A5046" w:rsidRPr="00C0011B" w:rsidTr="004A504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651,70570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87,6457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95,03</w:t>
            </w:r>
          </w:p>
        </w:tc>
      </w:tr>
      <w:tr w:rsidR="004A5046" w:rsidRPr="00C0011B" w:rsidTr="004A504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C0011B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5046" w:rsidRPr="004F33F1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C0011B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11194,078</w:t>
            </w:r>
            <w:r w:rsidR="00CE0AA6"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1104,494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1145,781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1818,08684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1534,84</w:t>
            </w:r>
            <w:r w:rsidR="00CE0AA6"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940,70</w:t>
            </w:r>
          </w:p>
        </w:tc>
      </w:tr>
      <w:tr w:rsidR="004A5046" w:rsidRPr="004F33F1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3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46" w:rsidRPr="004F33F1" w:rsidTr="004A5046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11845,784</w:t>
            </w:r>
            <w:r w:rsidR="00CE0AA6"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1165,264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1216,541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1598,74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4A5046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2482"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905,73254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2186,409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1623,10</w:t>
            </w:r>
            <w:r w:rsidR="00CE0AA6"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2482" w:rsidRPr="004F33F1" w:rsidRDefault="00E62482" w:rsidP="00E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1035,73</w:t>
            </w:r>
          </w:p>
        </w:tc>
      </w:tr>
      <w:tr w:rsidR="004A5046" w:rsidRPr="004F33F1" w:rsidTr="004A504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482" w:rsidRPr="004F33F1" w:rsidRDefault="00E62482" w:rsidP="00E6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482" w:rsidRPr="004F33F1" w:rsidRDefault="00E62482" w:rsidP="00E6248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hanging="127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4F33F1" w:rsidRDefault="009E0A0B" w:rsidP="004A504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4F33F1" w:rsidRDefault="004A5046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33F1"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="009E0A0B" w:rsidRPr="004F33F1">
        <w:rPr>
          <w:rFonts w:ascii="Times New Roman" w:eastAsia="Calibri" w:hAnsi="Times New Roman" w:cs="Times New Roman"/>
          <w:bCs/>
          <w:sz w:val="24"/>
          <w:szCs w:val="24"/>
        </w:rPr>
        <w:t>.1. В разделе 4 «Ресурсное обеспечение подпрограммы»:</w:t>
      </w:r>
    </w:p>
    <w:p w:rsidR="009E0A0B" w:rsidRPr="004F33F1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33F1">
        <w:rPr>
          <w:rFonts w:ascii="Times New Roman" w:eastAsia="Calibri" w:hAnsi="Times New Roman" w:cs="Times New Roman"/>
          <w:bCs/>
          <w:sz w:val="24"/>
          <w:szCs w:val="24"/>
        </w:rPr>
        <w:t>по строке «</w:t>
      </w:r>
      <w:r w:rsidRPr="004F33F1">
        <w:rPr>
          <w:rFonts w:ascii="Times New Roman" w:eastAsia="Calibri" w:hAnsi="Times New Roman" w:cs="Times New Roman"/>
          <w:sz w:val="24"/>
          <w:szCs w:val="24"/>
          <w:lang w:eastAsia="zh-CN"/>
        </w:rPr>
        <w:t>Общий объем финанси</w:t>
      </w:r>
      <w:r w:rsidR="004A5046" w:rsidRPr="004F33F1">
        <w:rPr>
          <w:rFonts w:ascii="Times New Roman" w:eastAsia="Calibri" w:hAnsi="Times New Roman" w:cs="Times New Roman"/>
          <w:sz w:val="24"/>
          <w:szCs w:val="24"/>
          <w:lang w:eastAsia="zh-CN"/>
        </w:rPr>
        <w:t>рования Программы на 2017 - 2024</w:t>
      </w:r>
      <w:r w:rsidRPr="004F33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</w:t>
      </w:r>
      <w:r w:rsidR="004A5046" w:rsidRPr="004F33F1">
        <w:rPr>
          <w:rFonts w:ascii="Times New Roman" w:eastAsia="Calibri" w:hAnsi="Times New Roman" w:cs="Times New Roman"/>
          <w:bCs/>
          <w:sz w:val="24"/>
          <w:szCs w:val="24"/>
        </w:rPr>
        <w:t>» цифры «11 454,97654</w:t>
      </w:r>
      <w:r w:rsidR="00CE0AA6" w:rsidRPr="004F33F1">
        <w:rPr>
          <w:rFonts w:ascii="Times New Roman" w:eastAsia="Calibri" w:hAnsi="Times New Roman" w:cs="Times New Roman"/>
          <w:bCs/>
          <w:sz w:val="24"/>
          <w:szCs w:val="24"/>
        </w:rPr>
        <w:t>» заменить цифрами «11 845,78425</w:t>
      </w:r>
      <w:r w:rsidRPr="004F33F1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9E0A0B" w:rsidRPr="00C0011B" w:rsidRDefault="004A5046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33F1">
        <w:rPr>
          <w:rFonts w:ascii="Times New Roman" w:eastAsia="Calibri" w:hAnsi="Times New Roman" w:cs="Times New Roman"/>
          <w:bCs/>
          <w:sz w:val="24"/>
          <w:szCs w:val="24"/>
        </w:rPr>
        <w:t>по строке «на 2022</w:t>
      </w:r>
      <w:r w:rsidR="009E0A0B" w:rsidRPr="004F33F1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4F33F1">
        <w:rPr>
          <w:rFonts w:ascii="Times New Roman" w:eastAsia="Calibri" w:hAnsi="Times New Roman" w:cs="Times New Roman"/>
          <w:bCs/>
          <w:sz w:val="24"/>
          <w:szCs w:val="24"/>
        </w:rPr>
        <w:t>» цифры «1 232,</w:t>
      </w:r>
      <w:r w:rsidR="00CE0AA6" w:rsidRPr="004F33F1">
        <w:rPr>
          <w:rFonts w:ascii="Times New Roman" w:eastAsia="Calibri" w:hAnsi="Times New Roman" w:cs="Times New Roman"/>
          <w:bCs/>
          <w:sz w:val="24"/>
          <w:szCs w:val="24"/>
        </w:rPr>
        <w:t>300» заменить цифрами «1 623,10771</w:t>
      </w:r>
      <w:r w:rsidR="009E0A0B" w:rsidRPr="004F33F1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0A0B" w:rsidRPr="00C0011B" w:rsidRDefault="004A5046" w:rsidP="004A5046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1.4</w:t>
      </w:r>
      <w:r w:rsidR="009E0A0B"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Приложение № 3 </w:t>
      </w:r>
      <w:r w:rsidR="009E0A0B" w:rsidRPr="00C001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r w:rsidR="009E0A0B" w:rsidRPr="00C001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«Жижицкая волость» </w:t>
      </w:r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изложить в новой редакции (</w:t>
      </w:r>
      <w:proofErr w:type="gramStart"/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согласно приложения</w:t>
      </w:r>
      <w:proofErr w:type="gramEnd"/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№ 3 к настоящему постановлению).</w:t>
      </w:r>
    </w:p>
    <w:p w:rsidR="009E0A0B" w:rsidRPr="00C0011B" w:rsidRDefault="004A5046" w:rsidP="004A5046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1.5</w:t>
      </w:r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Приложение № 4  </w:t>
      </w:r>
      <w:r w:rsidR="009E0A0B"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9E0A0B" w:rsidRPr="00C0011B">
        <w:rPr>
          <w:rFonts w:ascii="Times New Roman" w:eastAsia="Calibri" w:hAnsi="Times New Roman" w:cs="Times New Roman"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  изложить в новой редакции (</w:t>
      </w:r>
      <w:proofErr w:type="gramStart"/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согласно приложения</w:t>
      </w:r>
      <w:proofErr w:type="gramEnd"/>
      <w:r w:rsidR="009E0A0B" w:rsidRPr="00C00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№ 4 к настоящему постановлению).</w:t>
      </w:r>
    </w:p>
    <w:p w:rsidR="009E0A0B" w:rsidRPr="00C0011B" w:rsidRDefault="009E0A0B" w:rsidP="004A5046">
      <w:pPr>
        <w:pStyle w:val="a3"/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Настоящее Постановление вступает в силу </w:t>
      </w:r>
      <w:r w:rsidRPr="00C0011B">
        <w:rPr>
          <w:rFonts w:ascii="Times New Roman" w:hAnsi="Times New Roman" w:cs="Times New Roman"/>
          <w:sz w:val="24"/>
          <w:szCs w:val="24"/>
        </w:rPr>
        <w:t>с момента</w:t>
      </w:r>
      <w:r w:rsidR="004A5046" w:rsidRPr="00C0011B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9E0A0B" w:rsidRPr="00C0011B" w:rsidRDefault="009E0A0B" w:rsidP="004A5046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3.Опубликовать (обнародовать) настоящее Постановление путем размещения на информационных стендах в здании Администрации сельского поселения «Жижицкая волость» д. Жижица ул. Зелёная д.4 и на официальном сайте Администрации сельского поселения «Жижицкая волость» в сети «Интернет».</w:t>
      </w:r>
    </w:p>
    <w:p w:rsidR="009E0A0B" w:rsidRPr="00C0011B" w:rsidRDefault="009E0A0B" w:rsidP="009E0A0B">
      <w:pPr>
        <w:widowControl w:val="0"/>
        <w:shd w:val="clear" w:color="auto" w:fill="FFFFFF" w:themeFill="background1"/>
        <w:tabs>
          <w:tab w:val="left" w:pos="709"/>
          <w:tab w:val="left" w:pos="15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4. </w:t>
      </w:r>
      <w:proofErr w:type="gramStart"/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4A5046" w:rsidRPr="00C0011B" w:rsidRDefault="004A5046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сельского поселения </w:t>
      </w: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>«Жижицкая волость»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</w:t>
      </w: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Н.И. Балмышев</w:t>
      </w:r>
    </w:p>
    <w:p w:rsidR="004A5046" w:rsidRPr="00C0011B" w:rsidRDefault="004A5046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0A0B" w:rsidRPr="00C0011B" w:rsidRDefault="009E0A0B" w:rsidP="009E0A0B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0011B">
        <w:rPr>
          <w:rFonts w:ascii="Times New Roman" w:eastAsia="Calibri" w:hAnsi="Times New Roman" w:cs="Times New Roman"/>
          <w:sz w:val="20"/>
          <w:szCs w:val="20"/>
          <w:lang w:eastAsia="zh-CN"/>
        </w:rPr>
        <w:t>Исполнитель:</w:t>
      </w:r>
    </w:p>
    <w:p w:rsidR="004A5046" w:rsidRPr="00C0011B" w:rsidRDefault="009E0A0B" w:rsidP="009E0A0B">
      <w:pPr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4A5046" w:rsidRPr="00C0011B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011B">
        <w:rPr>
          <w:rFonts w:ascii="Times New Roman" w:eastAsia="Calibri" w:hAnsi="Times New Roman" w:cs="Times New Roman"/>
          <w:sz w:val="20"/>
          <w:szCs w:val="20"/>
          <w:lang w:eastAsia="zh-CN"/>
        </w:rPr>
        <w:t>Главный специалист сельского поселения «Жижицкая волость» Т.Н. Боталова  8-81149-31-134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lastRenderedPageBreak/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    Приложение № 3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к Постановлению Администрации сельского поселения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 "Жижицкая волость" от 00.05.2022 № 00 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"О внесении изменений в муниципальную программу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"Комплексное развитие систем инфраструктуры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 и благоустройства муниципального образования </w:t>
      </w:r>
    </w:p>
    <w:p w:rsidR="004A5046" w:rsidRPr="00C0011B" w:rsidRDefault="004A5046" w:rsidP="004A5046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</w:t>
      </w:r>
      <w:r w:rsidR="008B4CB2" w:rsidRPr="00C0011B">
        <w:rPr>
          <w:rFonts w:ascii="Times New Roman" w:eastAsia="Times New Roman" w:hAnsi="Times New Roman" w:cs="Times New Roman"/>
          <w:color w:val="000000"/>
        </w:rPr>
        <w:t xml:space="preserve"> "Жижицкая волость" на 2017-2024</w:t>
      </w:r>
      <w:r w:rsidRPr="00C0011B">
        <w:rPr>
          <w:rFonts w:ascii="Times New Roman" w:eastAsia="Times New Roman" w:hAnsi="Times New Roman" w:cs="Times New Roman"/>
          <w:color w:val="000000"/>
        </w:rPr>
        <w:t xml:space="preserve"> годы"  </w:t>
      </w:r>
    </w:p>
    <w:p w:rsidR="004A5046" w:rsidRPr="00C0011B" w:rsidRDefault="004A5046" w:rsidP="004A504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11B">
        <w:rPr>
          <w:rFonts w:ascii="Calibri" w:eastAsia="Times New Roman" w:hAnsi="Calibri" w:cs="Calibri"/>
          <w:color w:val="000000"/>
        </w:rPr>
        <w:t xml:space="preserve">          </w:t>
      </w:r>
    </w:p>
    <w:p w:rsidR="004A5046" w:rsidRPr="00C0011B" w:rsidRDefault="004A5046" w:rsidP="004A504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за счет средств бюджета</w:t>
      </w:r>
      <w:r w:rsidRPr="00C0011B">
        <w:rPr>
          <w:rFonts w:ascii="Calibri" w:eastAsia="Times New Roman" w:hAnsi="Calibri" w:cs="Calibri"/>
          <w:color w:val="000000"/>
        </w:rPr>
        <w:t xml:space="preserve"> </w:t>
      </w:r>
      <w:r w:rsidRPr="00C0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"Жижицкая волость"</w:t>
      </w:r>
    </w:p>
    <w:tbl>
      <w:tblPr>
        <w:tblW w:w="16319" w:type="dxa"/>
        <w:tblInd w:w="91" w:type="dxa"/>
        <w:shd w:val="clear" w:color="auto" w:fill="FFFFFF" w:themeFill="background1"/>
        <w:tblLayout w:type="fixed"/>
        <w:tblLook w:val="04A0"/>
      </w:tblPr>
      <w:tblGrid>
        <w:gridCol w:w="726"/>
        <w:gridCol w:w="3119"/>
        <w:gridCol w:w="1842"/>
        <w:gridCol w:w="1134"/>
        <w:gridCol w:w="1276"/>
        <w:gridCol w:w="1134"/>
        <w:gridCol w:w="992"/>
        <w:gridCol w:w="993"/>
        <w:gridCol w:w="1275"/>
        <w:gridCol w:w="1134"/>
        <w:gridCol w:w="1134"/>
        <w:gridCol w:w="1560"/>
      </w:tblGrid>
      <w:tr w:rsidR="004A5046" w:rsidRPr="00C0011B" w:rsidTr="00860FE3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Расходы (тыс</w:t>
            </w:r>
            <w:proofErr w:type="gramStart"/>
            <w:r w:rsidRPr="00C0011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0011B">
              <w:rPr>
                <w:rFonts w:ascii="Times New Roman" w:eastAsia="Times New Roman" w:hAnsi="Times New Roman" w:cs="Times New Roman"/>
                <w:color w:val="000000"/>
              </w:rPr>
              <w:t>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46" w:rsidRPr="00C0011B" w:rsidTr="00860FE3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подпрограммы, ведомственной целевой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исполнитель,</w:t>
            </w:r>
          </w:p>
        </w:tc>
        <w:tc>
          <w:tcPr>
            <w:tcW w:w="907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46" w:rsidRPr="00C0011B" w:rsidTr="00860FE3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программы, основного мероприятия,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соисполнители,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2017г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2018г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4A5046" w:rsidRPr="00C0011B" w:rsidTr="00860FE3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</w:rPr>
              <w:t>2024г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046" w:rsidRPr="00C0011B" w:rsidTr="00860FE3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1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A5046" w:rsidRPr="00C0011B" w:rsidTr="00860FE3">
        <w:trPr>
          <w:trHeight w:val="1667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инфраструктуры и благоустройства муниципального образовани</w:t>
            </w:r>
            <w:r w:rsidR="00CE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 "Жижицкая волость на 2017-2024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2234,121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2221,73136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3084,18300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3538,99903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3641,51672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3962,23814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3171,2600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3091,7300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24945,77925</w:t>
            </w:r>
          </w:p>
        </w:tc>
      </w:tr>
      <w:tr w:rsidR="004A5046" w:rsidRPr="00C0011B" w:rsidTr="00860FE3">
        <w:trPr>
          <w:trHeight w:val="111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Попрограмма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"Развитие систем и объектов инфраструктуры и благоустройства территории"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1 031,857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968,19036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1420,44300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1620,79149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1431,20772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2284,13043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8B4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2002,0000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8B4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8B4CB2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A5046"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759,62000</w:t>
            </w:r>
          </w:p>
        </w:tc>
      </w:tr>
      <w:tr w:rsidR="004A5046" w:rsidRPr="00C0011B" w:rsidTr="00860FE3">
        <w:trPr>
          <w:trHeight w:val="183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                          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820,37000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8 064,17931</w:t>
            </w:r>
          </w:p>
        </w:tc>
      </w:tr>
      <w:tr w:rsidR="004A5046" w:rsidRPr="00C0011B" w:rsidTr="00860FE3">
        <w:trPr>
          <w:trHeight w:val="28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820,37000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8064,17931</w:t>
            </w:r>
          </w:p>
        </w:tc>
      </w:tr>
      <w:tr w:rsidR="004A5046" w:rsidRPr="00C0011B" w:rsidTr="00860FE3">
        <w:trPr>
          <w:trHeight w:val="6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«Обслуживание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67,2950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187,246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1939,2650</w:t>
            </w:r>
          </w:p>
        </w:tc>
      </w:tr>
      <w:tr w:rsidR="004A5046" w:rsidRPr="00C0011B" w:rsidTr="00860FE3">
        <w:trPr>
          <w:trHeight w:val="10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«Оплата услуг по предоставлению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1729,85900</w:t>
            </w:r>
          </w:p>
        </w:tc>
      </w:tr>
      <w:tr w:rsidR="004A5046" w:rsidRPr="00C0011B" w:rsidTr="00860FE3">
        <w:trPr>
          <w:trHeight w:val="10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«Проведение работ по установке, ремонту объектов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209,406</w:t>
            </w:r>
          </w:p>
        </w:tc>
      </w:tr>
      <w:tr w:rsidR="004A5046" w:rsidRPr="00C0011B" w:rsidTr="00860FE3">
        <w:trPr>
          <w:trHeight w:val="7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«Озеленение территории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10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«Приобретение саженцев для озеленения территории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5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"Расходы на посадку саженцев"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9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«Содержание и ремонт братских захоронений на территории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128,99675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153,11112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1013,60787</w:t>
            </w:r>
          </w:p>
        </w:tc>
      </w:tr>
      <w:tr w:rsidR="004A5046" w:rsidRPr="00C0011B" w:rsidTr="00860FE3">
        <w:trPr>
          <w:trHeight w:val="9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«Содержание и благоустройство братских захоронений и гражданских кладбищ»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380,50</w:t>
            </w:r>
          </w:p>
        </w:tc>
      </w:tr>
      <w:tr w:rsidR="004A5046" w:rsidRPr="00C0011B" w:rsidTr="00860FE3">
        <w:trPr>
          <w:trHeight w:val="8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ритуальных венков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</w:tr>
      <w:tr w:rsidR="004A5046" w:rsidRPr="00C0011B" w:rsidTr="00860FE3">
        <w:trPr>
          <w:trHeight w:val="26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"Куньинский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290,00</w:t>
            </w:r>
          </w:p>
        </w:tc>
      </w:tr>
      <w:tr w:rsidR="004A5046" w:rsidRPr="00C0011B" w:rsidTr="00860FE3">
        <w:trPr>
          <w:trHeight w:val="243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средств бюджета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40,99675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250,99675</w:t>
            </w:r>
          </w:p>
        </w:tc>
      </w:tr>
      <w:tr w:rsidR="004A5046" w:rsidRPr="00C0011B" w:rsidTr="00860FE3">
        <w:trPr>
          <w:trHeight w:val="22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программы "Увековечение памяти погибших при защите Отечества на 2019-2024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4A5046" w:rsidRPr="00C0011B" w:rsidTr="00860FE3">
        <w:trPr>
          <w:trHeight w:val="26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обустройство и восстановление воинских захоронений, находящихся в государственной (муниципальной) собственности, в рамках реализации федеральной программы "Увековечение памяти погибших при защите Отечества на 2019-2024 годы" 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0,00000</w:t>
            </w:r>
          </w:p>
        </w:tc>
      </w:tr>
      <w:tr w:rsidR="004A5046" w:rsidRPr="00C0011B" w:rsidTr="00860FE3">
        <w:trPr>
          <w:trHeight w:val="28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1.4.7.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</w:tr>
      <w:tr w:rsidR="004A5046" w:rsidRPr="00C0011B" w:rsidTr="00860FE3">
        <w:trPr>
          <w:trHeight w:val="14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197,671</w:t>
            </w:r>
          </w:p>
        </w:tc>
      </w:tr>
      <w:tr w:rsidR="004A5046" w:rsidRPr="00C0011B" w:rsidTr="00860FE3">
        <w:trPr>
          <w:trHeight w:val="12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«Проведение работ по сбору и вывозу твердых бытовых отходов, уборке несанкционированных свалок»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197,671</w:t>
            </w:r>
          </w:p>
        </w:tc>
      </w:tr>
      <w:tr w:rsidR="004A5046" w:rsidRPr="00C0011B" w:rsidTr="00860FE3">
        <w:trPr>
          <w:trHeight w:val="11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9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«Создание условий для организации удобства и комфорта жителей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251,111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E0AA6" w:rsidRDefault="00CE0AA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377,563</w:t>
            </w:r>
          </w:p>
        </w:tc>
      </w:tr>
      <w:tr w:rsidR="004A5046" w:rsidRPr="00C0011B" w:rsidTr="00860FE3">
        <w:trPr>
          <w:trHeight w:val="69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«Проведение прочих мероприятий по благоустройству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293,627</w:t>
            </w:r>
          </w:p>
        </w:tc>
      </w:tr>
      <w:tr w:rsidR="004A5046" w:rsidRPr="00C0011B" w:rsidTr="00860FE3">
        <w:trPr>
          <w:trHeight w:val="11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83,936</w:t>
            </w:r>
          </w:p>
        </w:tc>
      </w:tr>
      <w:tr w:rsidR="004A5046" w:rsidRPr="00C0011B" w:rsidTr="00860FE3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«Реализация народной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458,40</w:t>
            </w:r>
          </w:p>
        </w:tc>
      </w:tr>
      <w:tr w:rsidR="004A5046" w:rsidRPr="00C0011B" w:rsidTr="00860FE3">
        <w:trPr>
          <w:trHeight w:val="8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«Строительство и обустройство контейнерной площадки в деревне Наумово"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</w:tr>
      <w:tr w:rsidR="004A5046" w:rsidRPr="00C0011B" w:rsidTr="00860FE3">
        <w:trPr>
          <w:trHeight w:val="6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«Приобретение и установка светодиодных ламп"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87,00</w:t>
            </w:r>
          </w:p>
        </w:tc>
      </w:tr>
      <w:tr w:rsidR="004A5046" w:rsidRPr="00C0011B" w:rsidTr="00860FE3">
        <w:trPr>
          <w:trHeight w:val="6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«Приобретение мусорных контейнеров»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</w:t>
            </w:r>
          </w:p>
        </w:tc>
      </w:tr>
      <w:tr w:rsidR="004A5046" w:rsidRPr="00C0011B" w:rsidTr="00860FE3">
        <w:trPr>
          <w:trHeight w:val="9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"Уборка сучьев и спиливание деревьев на гражданском кладбище в д. Залучье"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150,00</w:t>
            </w:r>
          </w:p>
        </w:tc>
      </w:tr>
      <w:tr w:rsidR="004A5046" w:rsidRPr="00C0011B" w:rsidTr="00860FE3">
        <w:trPr>
          <w:trHeight w:val="6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"Обустройства пляжа в д. Жижица"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129,00</w:t>
            </w:r>
          </w:p>
        </w:tc>
      </w:tr>
      <w:tr w:rsidR="004A5046" w:rsidRPr="00C0011B" w:rsidTr="00860FE3">
        <w:trPr>
          <w:trHeight w:val="9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1.8.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«Ликвидация очагов сорного растения борщевик Сосновского»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158,30182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666,55182</w:t>
            </w:r>
          </w:p>
        </w:tc>
      </w:tr>
      <w:tr w:rsidR="004A5046" w:rsidRPr="00C0011B" w:rsidTr="00860FE3">
        <w:trPr>
          <w:trHeight w:val="5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520,420</w:t>
            </w:r>
          </w:p>
        </w:tc>
      </w:tr>
      <w:tr w:rsidR="004A5046" w:rsidRPr="00C0011B" w:rsidTr="00860FE3">
        <w:trPr>
          <w:trHeight w:val="9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64,38182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146,13182</w:t>
            </w:r>
          </w:p>
        </w:tc>
      </w:tr>
      <w:tr w:rsidR="004A5046" w:rsidRPr="00C0011B" w:rsidTr="00860FE3">
        <w:trPr>
          <w:trHeight w:val="71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                              "Благоустройство мест для отдыха детей 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"Приобретение, установка и ремонт детских площадок"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A5046" w:rsidRPr="00C0011B" w:rsidTr="00860FE3">
        <w:trPr>
          <w:trHeight w:val="7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1.10.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                                           "Оплата жилищно-коммунальных услуг"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4A5046" w:rsidRPr="00C0011B" w:rsidTr="00860FE3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"Услуги ЖКХ"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4A5046" w:rsidRPr="00C0011B" w:rsidTr="00860FE3">
        <w:trPr>
          <w:trHeight w:val="98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340,37500</w:t>
            </w:r>
          </w:p>
        </w:tc>
      </w:tr>
      <w:tr w:rsidR="004A5046" w:rsidRPr="00C0011B" w:rsidTr="00860FE3">
        <w:trPr>
          <w:trHeight w:val="9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340,375</w:t>
            </w:r>
          </w:p>
        </w:tc>
      </w:tr>
      <w:tr w:rsidR="004A5046" w:rsidRPr="00C0011B" w:rsidTr="00860FE3">
        <w:trPr>
          <w:trHeight w:val="5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"Опашка населенных пунктов"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59+J63+J65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224,80</w:t>
            </w:r>
          </w:p>
        </w:tc>
      </w:tr>
      <w:tr w:rsidR="004A5046" w:rsidRPr="00C0011B" w:rsidTr="00860FE3">
        <w:trPr>
          <w:trHeight w:val="6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«Благоустройство пожарных водоемов»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95,90</w:t>
            </w:r>
          </w:p>
        </w:tc>
      </w:tr>
      <w:tr w:rsidR="004A5046" w:rsidRPr="00C0011B" w:rsidTr="00860FE3">
        <w:trPr>
          <w:trHeight w:val="67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«Приобретение пожарного инвентаря»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11,275</w:t>
            </w:r>
          </w:p>
        </w:tc>
      </w:tr>
      <w:tr w:rsidR="004A5046" w:rsidRPr="00C0011B" w:rsidTr="00860FE3">
        <w:trPr>
          <w:trHeight w:val="9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                                                             "Монтаж и обслуживание системы пожарной сигнализации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Админстративного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8,400</w:t>
            </w:r>
          </w:p>
        </w:tc>
      </w:tr>
      <w:tr w:rsidR="004A5046" w:rsidRPr="00C0011B" w:rsidTr="00860FE3">
        <w:trPr>
          <w:trHeight w:val="97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1165,264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1216,541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1598,740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1905,73254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2186,40900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11845,78425</w:t>
            </w:r>
          </w:p>
        </w:tc>
      </w:tr>
      <w:tr w:rsidR="004A5046" w:rsidRPr="00C0011B" w:rsidTr="00860FE3">
        <w:trPr>
          <w:trHeight w:val="11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1040,09400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1124,781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1497,960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1792,08640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2080,70900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1515,84771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11010,87811</w:t>
            </w:r>
          </w:p>
        </w:tc>
      </w:tr>
      <w:tr w:rsidR="004A5046" w:rsidRPr="00C0011B" w:rsidTr="00860FE3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«Обеспечение деятельности Главы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594,45400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610,61500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3944,09800</w:t>
            </w:r>
          </w:p>
        </w:tc>
      </w:tr>
      <w:tr w:rsidR="004A5046" w:rsidRPr="00C0011B" w:rsidTr="00860FE3">
        <w:trPr>
          <w:trHeight w:val="65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«Обеспечение деятельности администрации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1197,63240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1470,09400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886,66071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6858,33911</w:t>
            </w:r>
          </w:p>
        </w:tc>
      </w:tr>
      <w:tr w:rsidR="004A5046" w:rsidRPr="00C0011B" w:rsidTr="00860FE3">
        <w:trPr>
          <w:trHeight w:val="16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«Ежемесячная гарантированная компенсационная выплата муниципальным служащим и лицам, замещающим выборные муниципальные должности категории "А"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198,441</w:t>
            </w:r>
          </w:p>
        </w:tc>
      </w:tr>
      <w:tr w:rsidR="004A5046" w:rsidRPr="00C0011B" w:rsidTr="00860FE3">
        <w:trPr>
          <w:trHeight w:val="9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10,000</w:t>
            </w:r>
          </w:p>
        </w:tc>
      </w:tr>
      <w:tr w:rsidR="004A5046" w:rsidRPr="00C0011B" w:rsidTr="00860FE3">
        <w:trPr>
          <w:trHeight w:val="11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651,70570</w:t>
            </w:r>
          </w:p>
        </w:tc>
      </w:tr>
      <w:tr w:rsidR="004A5046" w:rsidRPr="00C0011B" w:rsidTr="00860FE3">
        <w:trPr>
          <w:trHeight w:val="10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651,70570</w:t>
            </w:r>
          </w:p>
        </w:tc>
      </w:tr>
      <w:tr w:rsidR="004A5046" w:rsidRPr="00C0011B" w:rsidTr="00860FE3">
        <w:trPr>
          <w:trHeight w:val="6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538ED5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мероприятие:    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26,00044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183,20044</w:t>
            </w:r>
          </w:p>
        </w:tc>
      </w:tr>
      <w:tr w:rsidR="004A5046" w:rsidRPr="00C0011B" w:rsidTr="00860FE3">
        <w:trPr>
          <w:trHeight w:val="6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«Доплата к пенсиям муниципальным служащим»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32,40</w:t>
            </w:r>
          </w:p>
        </w:tc>
      </w:tr>
      <w:tr w:rsidR="004A5046" w:rsidRPr="00C0011B" w:rsidTr="00860FE3">
        <w:trPr>
          <w:trHeight w:val="6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</w:t>
            </w:r>
          </w:p>
        </w:tc>
      </w:tr>
      <w:tr w:rsidR="004A5046" w:rsidRPr="00C0011B" w:rsidTr="00860FE3">
        <w:trPr>
          <w:trHeight w:val="6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«Проведение праздничных мероприятий»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046" w:rsidRPr="00C0011B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5046" w:rsidRPr="00C0011B" w:rsidRDefault="004A5046" w:rsidP="004A5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54,80044</w:t>
            </w:r>
          </w:p>
        </w:tc>
      </w:tr>
    </w:tbl>
    <w:p w:rsidR="008B4CB2" w:rsidRPr="00C0011B" w:rsidRDefault="008B4CB2" w:rsidP="009E0A0B">
      <w:pPr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8B4CB2" w:rsidRPr="00C0011B" w:rsidSect="004A5046">
          <w:pgSz w:w="16838" w:h="11906" w:orient="landscape"/>
          <w:pgMar w:top="284" w:right="312" w:bottom="284" w:left="284" w:header="708" w:footer="708" w:gutter="0"/>
          <w:cols w:space="708"/>
          <w:docGrid w:linePitch="360"/>
        </w:sectPr>
      </w:pP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Приложение № 4 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 Постановлению Администрации сельского поселения 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«Жижицкая волость» от 00.05.2022  № 00           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«О внесении изменений в муниципальную программу 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«Комплексное развитие систем инфраструктуры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и благоустройства муниципального образования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01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«Жижицкая волость» на 2017-2024 годы»</w:t>
      </w:r>
    </w:p>
    <w:p w:rsidR="008B4CB2" w:rsidRPr="00C0011B" w:rsidRDefault="008B4CB2" w:rsidP="008B4CB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4CB2" w:rsidRPr="00C0011B" w:rsidRDefault="008B4CB2" w:rsidP="008B4CB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1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6453" w:type="dxa"/>
        <w:tblInd w:w="91" w:type="dxa"/>
        <w:shd w:val="clear" w:color="auto" w:fill="FFFFFF" w:themeFill="background1"/>
        <w:tblLayout w:type="fixed"/>
        <w:tblLook w:val="04A0"/>
      </w:tblPr>
      <w:tblGrid>
        <w:gridCol w:w="829"/>
        <w:gridCol w:w="2590"/>
        <w:gridCol w:w="1276"/>
        <w:gridCol w:w="1134"/>
        <w:gridCol w:w="1107"/>
        <w:gridCol w:w="1277"/>
        <w:gridCol w:w="1018"/>
        <w:gridCol w:w="875"/>
        <w:gridCol w:w="874"/>
        <w:gridCol w:w="1277"/>
        <w:gridCol w:w="1277"/>
        <w:gridCol w:w="1389"/>
        <w:gridCol w:w="1530"/>
      </w:tblGrid>
      <w:tr w:rsidR="008B4CB2" w:rsidRPr="00C0011B" w:rsidTr="00860FE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62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уб.), годы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подпрограммы, ведомственной целевой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062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программы, основного мероприятия,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соисполнители,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"Комплексное развитие систем инфраструктуры и благоустройства муниципального образования</w:t>
            </w:r>
            <w:r w:rsidR="004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"Жижицкая волость" на 2017-202</w:t>
            </w:r>
            <w:r w:rsidR="004F33F1" w:rsidRPr="004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Всего, в 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2234,121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2221,73136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3084,18300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3538,99903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3641,51672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3962,23814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3171,26000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3091,73000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24945,77925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числе</w:t>
            </w:r>
            <w:proofErr w:type="gramEnd"/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143,20126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707,26126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107,85600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894,35600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2173,351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2105,97136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2966,70300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3287,94177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3403,81672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3706,97814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2890,700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2808,700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23344,16199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2234,121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2221,73136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3084,18300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3538,99903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3641,51672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3962,23814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3171,26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3091,73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24945,77925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143,20126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707,26126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107,85600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894,35600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2173,351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2105,97136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2966,70300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3287,94177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3403,81672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3706,97814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2890,70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23344,16199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систем и объектов инфраструктуры и благоустройства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Всего, в 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968,19036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1420,443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1620,79149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1431,20772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2284,13043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12759,62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числе</w:t>
            </w:r>
            <w:proofErr w:type="gramEnd"/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федеральный </w:t>
            </w: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8B4CB2" w:rsidRPr="00C0011B" w:rsidTr="00860FE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107,85600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sz w:val="20"/>
                <w:szCs w:val="20"/>
              </w:rPr>
              <w:t>155,000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894,35600</w:t>
            </w:r>
          </w:p>
        </w:tc>
      </w:tr>
      <w:tr w:rsidR="008B4CB2" w:rsidRPr="00C0011B" w:rsidTr="00860FE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923,19036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1377,943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1457,37993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sz w:val="20"/>
                <w:szCs w:val="20"/>
              </w:rPr>
              <w:t>1276,20772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2117,13043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11809,70844</w:t>
            </w:r>
          </w:p>
        </w:tc>
      </w:tr>
      <w:tr w:rsidR="008B4CB2" w:rsidRPr="00C0011B" w:rsidTr="00860FE3">
        <w:trPr>
          <w:trHeight w:val="43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968,19036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1420,443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1620,79149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1431,20772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2284,13043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2002,00000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2001,00000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12759,62000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894,36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923,19036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1377,943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1457,37993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1276,20772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2117,13043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11809,70844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                               "Строительство, реконструкция, капитальный ремонт, ремонт и содержание действующей сети автомобильных дорог общего пользования и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сооружений на них"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8064,17931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8064,17931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        " Иные межбюджетные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</w:t>
            </w:r>
            <w:proofErr w:type="gram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proofErr w:type="gram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8064,17931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593,20361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1093,45655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932,16872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1477,98043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8064,17931</w:t>
            </w:r>
          </w:p>
        </w:tc>
      </w:tr>
      <w:tr w:rsidR="008B4CB2" w:rsidRPr="00C0011B" w:rsidTr="00860FE3">
        <w:trPr>
          <w:trHeight w:val="7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                          "Обслуживание уличного освещения"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197,136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67,295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122,83100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187,246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1939,26500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67,295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122,83100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187,246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1939,26500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" Оплата услуг по предоставлению уличного освещения"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178,886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62,885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89,231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1729,85900</w:t>
            </w:r>
          </w:p>
        </w:tc>
      </w:tr>
      <w:tr w:rsidR="008B4CB2" w:rsidRPr="00C0011B" w:rsidTr="00860FE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151,857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178,886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62,885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89,231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1729,85900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" Проведение работ по установке, ремонту объектов уличного освещения"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41,246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209,40600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209,406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                          "Озеленение территории поселения"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"Приобретение саженцев для озеленения территории поселения"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"Расходы на посадку саженцев"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                          "Содержание и ремонт братских захоронений на территории поселения"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128,99675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153,11112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1013,60787</w:t>
            </w:r>
          </w:p>
        </w:tc>
      </w:tr>
      <w:tr w:rsidR="008B4CB2" w:rsidRPr="00C0011B" w:rsidTr="00860FE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83,99675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668,05231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"Содержание и благоустройство братских захоронений и гражданских кладбищ"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380,50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380,50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"Приобретение ритуальных венков"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иных межбюджетных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транфертов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бюджета муниципального образования Куньинский район"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8B4CB2" w:rsidRPr="00C0011B" w:rsidTr="00860FE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бюджета муниципального образования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40,99675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250,99675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40,99675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250,99675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программы "Увековечение памяти погибших при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защите Отечества на 2019-2024 годы"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55,55556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программы "Увековечение памяти погибших при защите Отечества на 2019-2024 годы"  за счет средств бюджета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</w:tr>
      <w:tr w:rsidR="008B4CB2" w:rsidRPr="00C0011B" w:rsidTr="00860FE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0,55556</w:t>
            </w:r>
          </w:p>
        </w:tc>
      </w:tr>
      <w:tr w:rsidR="008B4CB2" w:rsidRPr="00C0011B" w:rsidTr="00860FE3">
        <w:trPr>
          <w:trHeight w:val="6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             "Участие в организации деятельности по сбору (в том числе раздельному сбору) и  транспортированию твердых коммунальных отходов"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19,667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197,671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197,671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Мероприятие:                                    "Проведение работ по сбору и вывозу твердых бытовых отходов, уборке несанкционированных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свалок"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197,671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197,671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    "Мероприятия, направленные на снижение напряженности на рынке труда, для особых категорий граждан"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6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                              "Создание условий для организации удобства и комфорта жителей поселений"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251,111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21,621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377,563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83,94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293,627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                                    "Проведение прочих мероприятий по благоустройству поселения"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241,111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7,685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293,627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293,627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«Мероприятия, направленные на снижение напряженности на рынке труда, для особых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категорий граждан»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83,94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13,936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83,936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«Реализация народной программы»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458,400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458,40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«Строительство  и обустройство контейнерной площадки в деревне Наумово»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49,00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«Приобретение и установка светодиодных ламп»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«Приобретение мусорных контейнеров»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43,40</w:t>
            </w:r>
          </w:p>
        </w:tc>
      </w:tr>
      <w:tr w:rsidR="008B4CB2" w:rsidRPr="00C0011B" w:rsidTr="00860FE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«Уборка сучьев и спиливание деревьев на гражданском кладбище в д. Залучье»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"Обустройство пляжа в д. Жижица"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129,00</w:t>
            </w:r>
          </w:p>
        </w:tc>
      </w:tr>
      <w:tr w:rsidR="008B4CB2" w:rsidRPr="00C0011B" w:rsidTr="00860FE3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«Ликвидация очагов сорного растения борщевик Сосновского»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158,30182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666,55182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520,42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146,13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520,42</w:t>
            </w:r>
          </w:p>
        </w:tc>
      </w:tr>
      <w:tr w:rsidR="008B4CB2" w:rsidRPr="00C0011B" w:rsidTr="00860FE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520,42000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64,38182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146,13182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64,38182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146,13182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«Благоустройство мест для отдыха детей и молодежи»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6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"Приобретение, установка и ремонт детских площадок"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«Оплата жилищно-коммунальных услуг"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                                          "Услуги ЖКХ"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27,982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42,382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340,375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340,375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340,375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340,375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Мероприятие: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«Опашка населенных пунктов»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224,80</w:t>
            </w:r>
          </w:p>
        </w:tc>
      </w:tr>
      <w:tr w:rsidR="008B4CB2" w:rsidRPr="00C0011B" w:rsidTr="00860FE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224,80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«Благоустройство пожарных водоемов»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95,90</w:t>
            </w:r>
          </w:p>
        </w:tc>
      </w:tr>
      <w:tr w:rsidR="008B4CB2" w:rsidRPr="00C0011B" w:rsidTr="00860FE3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95,90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                                       «Приобретение и ремонт пожарного инвентаря»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11,275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11,275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                                    "Монтаж и обслуживание системы пожарной сигнализации </w:t>
            </w:r>
            <w:proofErr w:type="spellStart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Админстративного</w:t>
            </w:r>
            <w:proofErr w:type="spellEnd"/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функционирования органов местного самоуправления муниципального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1165,264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1216,541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1598,740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1905,73254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2186,40900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1623,108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1114,260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1035,730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11647,34325</w:t>
            </w:r>
          </w:p>
        </w:tc>
      </w:tr>
      <w:tr w:rsidR="008B4CB2" w:rsidRPr="00C0011B" w:rsidTr="00860FE3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87,64570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651,70570</w:t>
            </w:r>
          </w:p>
        </w:tc>
      </w:tr>
      <w:tr w:rsidR="008B4CB2" w:rsidRPr="00C0011B" w:rsidTr="00860FE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1104,494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1145,781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1523,760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1818,08684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2103,70900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1534,848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1022,700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10995,63755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Основное мероприятие: «Обеспечение функционирования системы муниципального управления»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1040,094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1124,781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1497,960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1792,08640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2080,70900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1515,848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1020,700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938,700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10812,43711</w:t>
            </w:r>
          </w:p>
        </w:tc>
      </w:tr>
      <w:tr w:rsidR="008B4CB2" w:rsidRPr="00C0011B" w:rsidTr="00860FE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1040,094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1124,781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1497,960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1792,0864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2080,70900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1515,848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1020,700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10812,43711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0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«Обеспечение деятельности Главы поселения»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298,141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302,219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302,482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594,45400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610,615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629,187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608,500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608,500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3954,098</w:t>
            </w:r>
          </w:p>
        </w:tc>
      </w:tr>
      <w:tr w:rsidR="008B4CB2" w:rsidRPr="00C0011B" w:rsidTr="00860FE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3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298,141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302,219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302,482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594,45400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610,615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619,187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3944,09800</w:t>
            </w:r>
          </w:p>
        </w:tc>
      </w:tr>
      <w:tr w:rsidR="008B4CB2" w:rsidRPr="00C0011B" w:rsidTr="00860FE3">
        <w:trPr>
          <w:trHeight w:val="4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«Обеспечение деятельности администрации поселения»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714,605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794,119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1052,828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1197,63240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1470,09400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886,661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330,200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6858,33911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714,605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794,119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1052,828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1197,63240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1470,09400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886,661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6858,33911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«Ежемесячная гарантированная компенсационная выплата муниципальным служащим и лицам, замещающим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выборные муниципальные должности категории "А"»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27,348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28,443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198,441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198,441</w:t>
            </w:r>
          </w:p>
        </w:tc>
      </w:tr>
      <w:tr w:rsidR="008B4CB2" w:rsidRPr="00C0011B" w:rsidTr="00860FE3">
        <w:trPr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«Осуществление работ по разработке генеральных планов, правил землепользования и застройки поселений»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10,00000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10,00000</w:t>
            </w:r>
          </w:p>
        </w:tc>
      </w:tr>
      <w:tr w:rsidR="008B4CB2" w:rsidRPr="00C0011B" w:rsidTr="00860FE3">
        <w:trPr>
          <w:trHeight w:val="4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87,64570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88,260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651,70570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87,64570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651,70570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87,64570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88,260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651,70570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87,64570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651,70570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«Социальная поддержка граждан»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26,00044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183,20044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3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183,20044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«Доплата к пенсиям муниципальным служащим»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32,400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32,400</w:t>
            </w:r>
          </w:p>
        </w:tc>
      </w:tr>
      <w:tr w:rsidR="008B4CB2" w:rsidRPr="00C0011B" w:rsidTr="00860FE3">
        <w:trPr>
          <w:trHeight w:val="43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32,400</w:t>
            </w:r>
          </w:p>
        </w:tc>
      </w:tr>
      <w:tr w:rsidR="008B4CB2" w:rsidRPr="00C0011B" w:rsidTr="00860FE3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Мероприятие. 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96,000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«Проведение праздничных мероприятий»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СП "Жижицкая волость"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14,00044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54,80044</w:t>
            </w:r>
          </w:p>
        </w:tc>
      </w:tr>
      <w:tr w:rsidR="008B4CB2" w:rsidRPr="00C0011B" w:rsidTr="00860FE3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8B4CB2" w:rsidRPr="00C0011B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54,80044</w:t>
            </w:r>
          </w:p>
        </w:tc>
      </w:tr>
      <w:tr w:rsidR="008B4CB2" w:rsidRPr="00860FE3" w:rsidTr="00860F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CB2" w:rsidRPr="00C0011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C0011B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4CB2" w:rsidRPr="00860FE3" w:rsidRDefault="008B4CB2" w:rsidP="008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01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0,000</w:t>
            </w:r>
          </w:p>
        </w:tc>
      </w:tr>
    </w:tbl>
    <w:p w:rsidR="008B4CB2" w:rsidRPr="00C119BE" w:rsidRDefault="008B4CB2" w:rsidP="008B4CB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56870" w:rsidRPr="008B4CB2" w:rsidRDefault="00F56870" w:rsidP="009E0A0B">
      <w:pPr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A5046" w:rsidRPr="008B4CB2" w:rsidRDefault="004A5046" w:rsidP="009E0A0B">
      <w:pPr>
        <w:rPr>
          <w:sz w:val="20"/>
          <w:szCs w:val="20"/>
        </w:rPr>
      </w:pPr>
    </w:p>
    <w:sectPr w:rsidR="004A5046" w:rsidRPr="008B4CB2" w:rsidSect="004A5046">
      <w:pgSz w:w="16838" w:h="11906" w:orient="landscape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0B"/>
    <w:rsid w:val="000D6490"/>
    <w:rsid w:val="001F1D02"/>
    <w:rsid w:val="004A5046"/>
    <w:rsid w:val="004F33F1"/>
    <w:rsid w:val="007D6CFC"/>
    <w:rsid w:val="00860FE3"/>
    <w:rsid w:val="008B4CB2"/>
    <w:rsid w:val="009A6B49"/>
    <w:rsid w:val="009E0A0B"/>
    <w:rsid w:val="00C0011B"/>
    <w:rsid w:val="00C638B4"/>
    <w:rsid w:val="00CE0AA6"/>
    <w:rsid w:val="00E62482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F2865B16C259229295123A32963353BB666D4816A1D3799EC0ABD760C09C25F5B15447CA6BC69AH6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2022-04-14T12:30:00Z</dcterms:created>
  <dcterms:modified xsi:type="dcterms:W3CDTF">2022-04-15T12:24:00Z</dcterms:modified>
</cp:coreProperties>
</file>